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0713F" w14:textId="77777777" w:rsidR="00D158A9" w:rsidRDefault="004507F0" w:rsidP="00323A16">
      <w:pPr>
        <w:tabs>
          <w:tab w:val="left" w:pos="8237"/>
        </w:tabs>
        <w:spacing w:after="240" w:line="240" w:lineRule="auto"/>
        <w:rPr>
          <w:rFonts w:ascii="Georgia" w:hAnsi="Georgia"/>
          <w:sz w:val="32"/>
          <w:szCs w:val="32"/>
        </w:rPr>
      </w:pPr>
      <w:r w:rsidRPr="00F05D80">
        <w:rPr>
          <w:rFonts w:ascii="Georgia" w:hAnsi="Georgia"/>
          <w:sz w:val="32"/>
          <w:szCs w:val="32"/>
        </w:rPr>
        <w:t>CPRC</w:t>
      </w:r>
      <w:r w:rsidR="0016267A" w:rsidRPr="00F05D80">
        <w:rPr>
          <w:rFonts w:ascii="Georgia" w:hAnsi="Georgia"/>
          <w:sz w:val="32"/>
          <w:szCs w:val="32"/>
        </w:rPr>
        <w:t xml:space="preserve"> </w:t>
      </w:r>
      <w:r w:rsidR="00E04933" w:rsidRPr="00F05D80">
        <w:rPr>
          <w:rFonts w:ascii="Georgia" w:hAnsi="Georgia"/>
          <w:sz w:val="32"/>
          <w:szCs w:val="32"/>
        </w:rPr>
        <w:t xml:space="preserve">Initial </w:t>
      </w:r>
      <w:r w:rsidR="003E74B5" w:rsidRPr="00F05D80">
        <w:rPr>
          <w:rFonts w:ascii="Georgia" w:hAnsi="Georgia"/>
          <w:sz w:val="32"/>
          <w:szCs w:val="32"/>
        </w:rPr>
        <w:t xml:space="preserve">Full Review </w:t>
      </w:r>
      <w:r w:rsidR="0016267A" w:rsidRPr="00F05D80">
        <w:rPr>
          <w:rFonts w:ascii="Georgia" w:hAnsi="Georgia"/>
          <w:sz w:val="32"/>
          <w:szCs w:val="32"/>
        </w:rPr>
        <w:t>Application</w:t>
      </w:r>
      <w:r w:rsidR="00296416" w:rsidRPr="00F05D80">
        <w:rPr>
          <w:rFonts w:ascii="Georgia" w:hAnsi="Georgia"/>
          <w:sz w:val="32"/>
          <w:szCs w:val="32"/>
        </w:rPr>
        <w:t xml:space="preserve"> </w:t>
      </w:r>
    </w:p>
    <w:p w14:paraId="5700E9B6" w14:textId="0FF64061" w:rsidR="00296416" w:rsidRPr="00F05D80" w:rsidRDefault="00296416" w:rsidP="00323A16">
      <w:pPr>
        <w:tabs>
          <w:tab w:val="left" w:pos="8237"/>
        </w:tabs>
        <w:spacing w:after="240" w:line="240" w:lineRule="auto"/>
        <w:rPr>
          <w:rFonts w:ascii="Gill Sans MT" w:hAnsi="Gill Sans MT"/>
          <w:sz w:val="32"/>
          <w:szCs w:val="32"/>
        </w:rPr>
      </w:pPr>
      <w:r w:rsidRPr="00F05D80">
        <w:rPr>
          <w:rFonts w:ascii="Gill Sans MT" w:hAnsi="Gill Sans MT"/>
          <w:sz w:val="28"/>
          <w:szCs w:val="32"/>
        </w:rPr>
        <w:t>Overview</w:t>
      </w:r>
      <w:r w:rsidRPr="00F05D80">
        <w:rPr>
          <w:rFonts w:ascii="Gill Sans MT" w:hAnsi="Gill Sans MT"/>
          <w:sz w:val="32"/>
          <w:szCs w:val="32"/>
        </w:rPr>
        <w:tab/>
      </w:r>
    </w:p>
    <w:p w14:paraId="384F7DC0" w14:textId="5C273EF0" w:rsidR="00323A16" w:rsidRDefault="00323A16" w:rsidP="00296416">
      <w:pPr>
        <w:numPr>
          <w:ilvl w:val="0"/>
          <w:numId w:val="31"/>
        </w:numPr>
        <w:spacing w:after="120" w:line="240" w:lineRule="auto"/>
        <w:rPr>
          <w:b/>
          <w:sz w:val="20"/>
          <w:szCs w:val="18"/>
        </w:rPr>
      </w:pPr>
      <w:r>
        <w:rPr>
          <w:b/>
          <w:sz w:val="20"/>
          <w:szCs w:val="18"/>
        </w:rPr>
        <w:t xml:space="preserve">The CPRC conducts scientific review </w:t>
      </w:r>
      <w:r w:rsidR="00F05D80">
        <w:rPr>
          <w:b/>
          <w:sz w:val="20"/>
          <w:szCs w:val="18"/>
        </w:rPr>
        <w:t xml:space="preserve">on </w:t>
      </w:r>
      <w:r>
        <w:rPr>
          <w:b/>
          <w:sz w:val="20"/>
          <w:szCs w:val="18"/>
        </w:rPr>
        <w:t>all cancer-related protocols at the University of Minnesota prior to IRB review.</w:t>
      </w:r>
    </w:p>
    <w:p w14:paraId="3BDEC0A1" w14:textId="3ABE79B2" w:rsidR="00296416" w:rsidRPr="00323A16" w:rsidRDefault="00296416" w:rsidP="00323A16">
      <w:pPr>
        <w:numPr>
          <w:ilvl w:val="1"/>
          <w:numId w:val="31"/>
        </w:numPr>
        <w:spacing w:after="120" w:line="240" w:lineRule="auto"/>
        <w:rPr>
          <w:sz w:val="20"/>
          <w:szCs w:val="18"/>
        </w:rPr>
      </w:pPr>
      <w:r w:rsidRPr="00323A16">
        <w:rPr>
          <w:sz w:val="20"/>
          <w:szCs w:val="18"/>
        </w:rPr>
        <w:t>Protocols may not receive IRB review until they are granted approval or approval with minor stipulations from the CPRC.</w:t>
      </w:r>
    </w:p>
    <w:p w14:paraId="7880C915" w14:textId="546BAC61" w:rsidR="00296416" w:rsidRPr="00296416" w:rsidRDefault="00296416" w:rsidP="00296416">
      <w:pPr>
        <w:numPr>
          <w:ilvl w:val="0"/>
          <w:numId w:val="31"/>
        </w:numPr>
        <w:spacing w:after="120" w:line="240" w:lineRule="auto"/>
        <w:rPr>
          <w:sz w:val="20"/>
          <w:szCs w:val="18"/>
        </w:rPr>
      </w:pPr>
      <w:r w:rsidRPr="00296416">
        <w:rPr>
          <w:b/>
          <w:sz w:val="20"/>
          <w:szCs w:val="20"/>
        </w:rPr>
        <w:t xml:space="preserve">OnCore </w:t>
      </w:r>
      <w:r w:rsidR="00323A16">
        <w:rPr>
          <w:b/>
          <w:sz w:val="20"/>
          <w:szCs w:val="20"/>
        </w:rPr>
        <w:t>a</w:t>
      </w:r>
      <w:r w:rsidRPr="00296416">
        <w:rPr>
          <w:b/>
          <w:sz w:val="20"/>
          <w:szCs w:val="20"/>
        </w:rPr>
        <w:t xml:space="preserve">ccess is required to submit to </w:t>
      </w:r>
      <w:r>
        <w:rPr>
          <w:b/>
          <w:sz w:val="20"/>
          <w:szCs w:val="20"/>
        </w:rPr>
        <w:t xml:space="preserve">the </w:t>
      </w:r>
      <w:r w:rsidRPr="00296416">
        <w:rPr>
          <w:b/>
          <w:sz w:val="20"/>
          <w:szCs w:val="20"/>
        </w:rPr>
        <w:t>CPRC</w:t>
      </w:r>
      <w:r>
        <w:rPr>
          <w:sz w:val="20"/>
          <w:szCs w:val="20"/>
        </w:rPr>
        <w:t>:</w:t>
      </w:r>
    </w:p>
    <w:p w14:paraId="22F66C48" w14:textId="77777777" w:rsidR="00E51832" w:rsidRPr="00E51832" w:rsidRDefault="00B40DA8" w:rsidP="00296416">
      <w:pPr>
        <w:numPr>
          <w:ilvl w:val="1"/>
          <w:numId w:val="31"/>
        </w:numPr>
        <w:spacing w:after="120" w:line="240" w:lineRule="auto"/>
        <w:rPr>
          <w:sz w:val="20"/>
          <w:szCs w:val="18"/>
        </w:rPr>
      </w:pPr>
      <w:r w:rsidRPr="00296416">
        <w:rPr>
          <w:sz w:val="20"/>
          <w:szCs w:val="20"/>
        </w:rPr>
        <w:t>Applications must be submitted via ePRMS in OnCore.</w:t>
      </w:r>
    </w:p>
    <w:p w14:paraId="23818A6A" w14:textId="68E75760" w:rsidR="00296416" w:rsidRPr="00B7029D" w:rsidRDefault="00E51832" w:rsidP="00B7029D">
      <w:pPr>
        <w:numPr>
          <w:ilvl w:val="2"/>
          <w:numId w:val="31"/>
        </w:numPr>
        <w:spacing w:after="120" w:line="240" w:lineRule="auto"/>
        <w:rPr>
          <w:sz w:val="20"/>
          <w:szCs w:val="18"/>
        </w:rPr>
      </w:pPr>
      <w:r w:rsidRPr="00296416">
        <w:rPr>
          <w:sz w:val="20"/>
          <w:szCs w:val="20"/>
        </w:rPr>
        <w:t xml:space="preserve">Instructions for ePRMS submission and PI Signoff are available on the </w:t>
      </w:r>
      <w:hyperlink r:id="rId8" w:history="1">
        <w:r w:rsidRPr="00296416">
          <w:rPr>
            <w:color w:val="0000FF" w:themeColor="hyperlink"/>
            <w:sz w:val="20"/>
            <w:szCs w:val="20"/>
            <w:u w:val="single"/>
          </w:rPr>
          <w:t>CPRC website</w:t>
        </w:r>
      </w:hyperlink>
      <w:r w:rsidRPr="00296416">
        <w:rPr>
          <w:sz w:val="20"/>
          <w:szCs w:val="20"/>
        </w:rPr>
        <w:t>.</w:t>
      </w:r>
    </w:p>
    <w:p w14:paraId="60E351F8" w14:textId="33928BB2" w:rsidR="00296416" w:rsidRDefault="00296416" w:rsidP="00296416">
      <w:pPr>
        <w:numPr>
          <w:ilvl w:val="1"/>
          <w:numId w:val="31"/>
        </w:numPr>
        <w:spacing w:after="120" w:line="240" w:lineRule="auto"/>
        <w:rPr>
          <w:sz w:val="20"/>
          <w:szCs w:val="20"/>
        </w:rPr>
      </w:pPr>
      <w:r w:rsidRPr="00296416">
        <w:rPr>
          <w:b/>
          <w:sz w:val="20"/>
          <w:szCs w:val="20"/>
        </w:rPr>
        <w:t>PIs are responsible</w:t>
      </w:r>
      <w:r w:rsidRPr="00296416">
        <w:rPr>
          <w:sz w:val="20"/>
          <w:szCs w:val="20"/>
        </w:rPr>
        <w:t xml:space="preserve"> </w:t>
      </w:r>
      <w:r w:rsidRPr="00296416">
        <w:rPr>
          <w:b/>
          <w:sz w:val="20"/>
          <w:szCs w:val="20"/>
        </w:rPr>
        <w:t xml:space="preserve">for completing PI Signoff </w:t>
      </w:r>
      <w:r w:rsidR="00323A16">
        <w:rPr>
          <w:b/>
          <w:sz w:val="20"/>
          <w:szCs w:val="20"/>
        </w:rPr>
        <w:t xml:space="preserve">in the </w:t>
      </w:r>
      <w:r w:rsidRPr="00296416">
        <w:rPr>
          <w:b/>
          <w:sz w:val="20"/>
          <w:szCs w:val="20"/>
        </w:rPr>
        <w:t>ePRMS</w:t>
      </w:r>
      <w:r w:rsidR="00323A16">
        <w:rPr>
          <w:b/>
          <w:sz w:val="20"/>
          <w:szCs w:val="20"/>
        </w:rPr>
        <w:t xml:space="preserve"> console by logging </w:t>
      </w:r>
      <w:r w:rsidR="00323A16" w:rsidRPr="00296416">
        <w:rPr>
          <w:b/>
          <w:sz w:val="20"/>
          <w:szCs w:val="20"/>
        </w:rPr>
        <w:t>in</w:t>
      </w:r>
      <w:r w:rsidR="00323A16">
        <w:rPr>
          <w:b/>
          <w:sz w:val="20"/>
          <w:szCs w:val="20"/>
        </w:rPr>
        <w:t>to OnCore</w:t>
      </w:r>
      <w:r w:rsidRPr="00296416">
        <w:rPr>
          <w:sz w:val="20"/>
          <w:szCs w:val="20"/>
        </w:rPr>
        <w:t>.</w:t>
      </w:r>
      <w:r>
        <w:rPr>
          <w:sz w:val="20"/>
          <w:szCs w:val="20"/>
        </w:rPr>
        <w:t xml:space="preserve"> This cannot be done by study staff on their behalf.</w:t>
      </w:r>
    </w:p>
    <w:p w14:paraId="01E5AC48" w14:textId="165752CC" w:rsidR="00296416" w:rsidRPr="00A2307D" w:rsidRDefault="00296416" w:rsidP="00296416">
      <w:pPr>
        <w:pStyle w:val="ListParagraph"/>
        <w:numPr>
          <w:ilvl w:val="1"/>
          <w:numId w:val="31"/>
        </w:numPr>
        <w:spacing w:after="120" w:line="240" w:lineRule="auto"/>
        <w:contextualSpacing w:val="0"/>
        <w:rPr>
          <w:sz w:val="20"/>
          <w:szCs w:val="20"/>
        </w:rPr>
      </w:pPr>
      <w:r w:rsidRPr="00A2307D">
        <w:rPr>
          <w:sz w:val="20"/>
          <w:szCs w:val="20"/>
        </w:rPr>
        <w:t xml:space="preserve">Please contact </w:t>
      </w:r>
      <w:hyperlink r:id="rId9" w:history="1">
        <w:r w:rsidRPr="00A2307D">
          <w:rPr>
            <w:rStyle w:val="Hyperlink"/>
            <w:sz w:val="20"/>
            <w:szCs w:val="20"/>
          </w:rPr>
          <w:t>oncore@umn.edu</w:t>
        </w:r>
      </w:hyperlink>
      <w:r w:rsidRPr="00A2307D">
        <w:rPr>
          <w:rStyle w:val="Hyperlink"/>
          <w:sz w:val="20"/>
          <w:szCs w:val="20"/>
        </w:rPr>
        <w:t xml:space="preserve"> </w:t>
      </w:r>
      <w:r w:rsidRPr="00A2307D">
        <w:rPr>
          <w:rStyle w:val="Hyperlink"/>
          <w:color w:val="auto"/>
          <w:sz w:val="20"/>
          <w:szCs w:val="20"/>
          <w:u w:val="none"/>
        </w:rPr>
        <w:t>or 612-626-3080</w:t>
      </w:r>
      <w:r w:rsidRPr="00A2307D">
        <w:rPr>
          <w:sz w:val="20"/>
          <w:szCs w:val="20"/>
        </w:rPr>
        <w:t xml:space="preserve"> if your OnCore password has expired or you require OnCore training. The CPRC does not provide OnCore technical support or training. The OnCore new user request form is at </w:t>
      </w:r>
      <w:hyperlink r:id="rId10" w:history="1">
        <w:r w:rsidR="00E51832" w:rsidRPr="00A2307D">
          <w:rPr>
            <w:color w:val="0000FF" w:themeColor="hyperlink"/>
            <w:sz w:val="20"/>
            <w:szCs w:val="20"/>
            <w:u w:val="single"/>
          </w:rPr>
          <w:t>https://oncoreuser.ahc.umn.edu/secure/</w:t>
        </w:r>
      </w:hyperlink>
      <w:r w:rsidRPr="00A2307D">
        <w:rPr>
          <w:sz w:val="20"/>
          <w:szCs w:val="20"/>
        </w:rPr>
        <w:t xml:space="preserve">.  </w:t>
      </w:r>
    </w:p>
    <w:p w14:paraId="3542DC71" w14:textId="77777777" w:rsidR="00296416" w:rsidRDefault="00737234" w:rsidP="00296416">
      <w:pPr>
        <w:numPr>
          <w:ilvl w:val="0"/>
          <w:numId w:val="31"/>
        </w:numPr>
        <w:spacing w:after="120" w:line="240" w:lineRule="auto"/>
        <w:rPr>
          <w:sz w:val="20"/>
          <w:szCs w:val="18"/>
        </w:rPr>
      </w:pPr>
      <w:r w:rsidRPr="00B00B21">
        <w:rPr>
          <w:b/>
          <w:sz w:val="20"/>
          <w:szCs w:val="18"/>
        </w:rPr>
        <w:t>Required Documentation</w:t>
      </w:r>
      <w:r>
        <w:rPr>
          <w:sz w:val="20"/>
          <w:szCs w:val="18"/>
        </w:rPr>
        <w:t xml:space="preserve">: </w:t>
      </w:r>
    </w:p>
    <w:p w14:paraId="6EDCE323" w14:textId="77777777" w:rsidR="00296416" w:rsidRPr="00296416" w:rsidRDefault="00CB5B39" w:rsidP="00296416">
      <w:pPr>
        <w:numPr>
          <w:ilvl w:val="1"/>
          <w:numId w:val="31"/>
        </w:numPr>
        <w:spacing w:after="120" w:line="240" w:lineRule="auto"/>
        <w:rPr>
          <w:sz w:val="20"/>
          <w:szCs w:val="18"/>
        </w:rPr>
      </w:pPr>
      <w:r w:rsidRPr="00296416">
        <w:rPr>
          <w:sz w:val="20"/>
          <w:szCs w:val="20"/>
        </w:rPr>
        <w:t>P</w:t>
      </w:r>
      <w:r w:rsidR="00737234" w:rsidRPr="00296416">
        <w:rPr>
          <w:sz w:val="20"/>
          <w:szCs w:val="20"/>
        </w:rPr>
        <w:t>rotocol</w:t>
      </w:r>
    </w:p>
    <w:p w14:paraId="2B462D49" w14:textId="100EDCB9" w:rsidR="00296416" w:rsidRPr="00296416" w:rsidRDefault="00D54D3F" w:rsidP="00296416">
      <w:pPr>
        <w:numPr>
          <w:ilvl w:val="1"/>
          <w:numId w:val="31"/>
        </w:numPr>
        <w:spacing w:after="120" w:line="240" w:lineRule="auto"/>
        <w:rPr>
          <w:sz w:val="20"/>
          <w:szCs w:val="18"/>
        </w:rPr>
      </w:pPr>
      <w:r>
        <w:rPr>
          <w:sz w:val="20"/>
          <w:szCs w:val="20"/>
        </w:rPr>
        <w:t>Investigators Brochure</w:t>
      </w:r>
      <w:r w:rsidR="00737234" w:rsidRPr="00296416">
        <w:rPr>
          <w:sz w:val="20"/>
          <w:szCs w:val="20"/>
        </w:rPr>
        <w:t xml:space="preserve"> </w:t>
      </w:r>
      <w:r w:rsidR="00737234" w:rsidRPr="00296416">
        <w:rPr>
          <w:i/>
          <w:sz w:val="20"/>
          <w:szCs w:val="20"/>
        </w:rPr>
        <w:t>(if applicable)</w:t>
      </w:r>
    </w:p>
    <w:p w14:paraId="3B1C3D52" w14:textId="0C8A2AED" w:rsidR="00296416" w:rsidRPr="00296416" w:rsidRDefault="00D54D3F" w:rsidP="00296416">
      <w:pPr>
        <w:numPr>
          <w:ilvl w:val="1"/>
          <w:numId w:val="31"/>
        </w:numPr>
        <w:spacing w:after="120" w:line="240" w:lineRule="auto"/>
        <w:rPr>
          <w:sz w:val="20"/>
          <w:szCs w:val="18"/>
        </w:rPr>
      </w:pPr>
      <w:r>
        <w:rPr>
          <w:sz w:val="20"/>
          <w:szCs w:val="20"/>
        </w:rPr>
        <w:t>Data and Safety Monitoring Plan</w:t>
      </w:r>
      <w:r w:rsidR="00737234" w:rsidRPr="00296416">
        <w:rPr>
          <w:sz w:val="20"/>
          <w:szCs w:val="20"/>
        </w:rPr>
        <w:t xml:space="preserve"> </w:t>
      </w:r>
      <w:r w:rsidR="00737234" w:rsidRPr="00296416">
        <w:rPr>
          <w:i/>
          <w:sz w:val="20"/>
          <w:szCs w:val="20"/>
        </w:rPr>
        <w:t>(if applicable)</w:t>
      </w:r>
    </w:p>
    <w:p w14:paraId="5B203744" w14:textId="0B0E0709" w:rsidR="00737234" w:rsidRDefault="00B40DA8" w:rsidP="00296416">
      <w:pPr>
        <w:numPr>
          <w:ilvl w:val="2"/>
          <w:numId w:val="31"/>
        </w:numPr>
        <w:spacing w:after="120" w:line="240" w:lineRule="auto"/>
        <w:rPr>
          <w:sz w:val="20"/>
          <w:szCs w:val="18"/>
        </w:rPr>
      </w:pPr>
      <w:r w:rsidRPr="00296416">
        <w:rPr>
          <w:sz w:val="20"/>
          <w:szCs w:val="20"/>
        </w:rPr>
        <w:t xml:space="preserve">If the protocol has a Data and Safety Monitoring Board (DSMB), submitting the DSMB Charter and </w:t>
      </w:r>
      <w:r w:rsidR="00E64CCC" w:rsidRPr="00296416">
        <w:rPr>
          <w:sz w:val="20"/>
          <w:szCs w:val="20"/>
        </w:rPr>
        <w:t>m</w:t>
      </w:r>
      <w:r w:rsidRPr="00296416">
        <w:rPr>
          <w:sz w:val="20"/>
          <w:szCs w:val="20"/>
        </w:rPr>
        <w:t xml:space="preserve">embership list (or </w:t>
      </w:r>
      <w:r w:rsidR="00296416">
        <w:rPr>
          <w:sz w:val="20"/>
          <w:szCs w:val="20"/>
        </w:rPr>
        <w:t>providing</w:t>
      </w:r>
      <w:r w:rsidRPr="00296416">
        <w:rPr>
          <w:sz w:val="20"/>
          <w:szCs w:val="20"/>
        </w:rPr>
        <w:t xml:space="preserve"> a statement confirming that these will be submitted to the CPRC when available) will prevent</w:t>
      </w:r>
      <w:r>
        <w:rPr>
          <w:sz w:val="20"/>
          <w:szCs w:val="18"/>
        </w:rPr>
        <w:t xml:space="preserve"> a stipulation from the CPRC.</w:t>
      </w:r>
    </w:p>
    <w:p w14:paraId="34309845" w14:textId="3028520F" w:rsidR="00F05D80" w:rsidRPr="00471CA3" w:rsidRDefault="00F05D80" w:rsidP="00A64CB1">
      <w:pPr>
        <w:numPr>
          <w:ilvl w:val="1"/>
          <w:numId w:val="31"/>
        </w:numPr>
        <w:spacing w:after="120" w:line="240" w:lineRule="auto"/>
        <w:rPr>
          <w:sz w:val="20"/>
          <w:szCs w:val="18"/>
        </w:rPr>
      </w:pPr>
      <w:r w:rsidRPr="00D158A9">
        <w:rPr>
          <w:sz w:val="20"/>
          <w:szCs w:val="20"/>
        </w:rPr>
        <w:t>Phase I Operating Characteristics</w:t>
      </w:r>
      <w:r>
        <w:rPr>
          <w:sz w:val="20"/>
          <w:szCs w:val="20"/>
        </w:rPr>
        <w:t xml:space="preserve"> </w:t>
      </w:r>
      <w:r w:rsidRPr="00A64CB1">
        <w:rPr>
          <w:i/>
          <w:sz w:val="20"/>
          <w:szCs w:val="20"/>
        </w:rPr>
        <w:t xml:space="preserve">(if applicable - see question </w:t>
      </w:r>
      <w:r w:rsidR="00F645E0">
        <w:rPr>
          <w:i/>
          <w:sz w:val="20"/>
          <w:szCs w:val="20"/>
        </w:rPr>
        <w:t>19</w:t>
      </w:r>
      <w:r w:rsidRPr="00A64CB1">
        <w:rPr>
          <w:i/>
          <w:sz w:val="20"/>
          <w:szCs w:val="20"/>
        </w:rPr>
        <w:t xml:space="preserve"> in the application below)</w:t>
      </w:r>
    </w:p>
    <w:p w14:paraId="7DF50E9B" w14:textId="2D554568" w:rsidR="00737234" w:rsidRPr="00296416" w:rsidRDefault="00737234" w:rsidP="00296416">
      <w:pPr>
        <w:numPr>
          <w:ilvl w:val="0"/>
          <w:numId w:val="31"/>
        </w:numPr>
        <w:spacing w:after="120" w:line="240" w:lineRule="auto"/>
        <w:rPr>
          <w:sz w:val="18"/>
          <w:szCs w:val="18"/>
        </w:rPr>
      </w:pPr>
      <w:r w:rsidRPr="00B00B21">
        <w:rPr>
          <w:b/>
          <w:sz w:val="20"/>
          <w:szCs w:val="18"/>
        </w:rPr>
        <w:t>Submission deadlines</w:t>
      </w:r>
      <w:r w:rsidRPr="00471CA3">
        <w:rPr>
          <w:sz w:val="20"/>
          <w:szCs w:val="18"/>
        </w:rPr>
        <w:t xml:space="preserve"> are posted on the </w:t>
      </w:r>
      <w:hyperlink r:id="rId11" w:history="1">
        <w:r w:rsidRPr="00471CA3">
          <w:rPr>
            <w:color w:val="0000FF" w:themeColor="hyperlink"/>
            <w:sz w:val="20"/>
            <w:szCs w:val="18"/>
            <w:u w:val="single"/>
          </w:rPr>
          <w:t>CPRC website</w:t>
        </w:r>
      </w:hyperlink>
      <w:r w:rsidRPr="00471CA3">
        <w:rPr>
          <w:sz w:val="20"/>
          <w:szCs w:val="18"/>
        </w:rPr>
        <w:t xml:space="preserve">. </w:t>
      </w:r>
    </w:p>
    <w:p w14:paraId="3B547AED" w14:textId="3FFDF210" w:rsidR="00296416" w:rsidRPr="00296416" w:rsidRDefault="00296416" w:rsidP="00296416">
      <w:pPr>
        <w:pStyle w:val="ListParagraph"/>
        <w:numPr>
          <w:ilvl w:val="0"/>
          <w:numId w:val="31"/>
        </w:numPr>
        <w:spacing w:after="120" w:line="240" w:lineRule="auto"/>
        <w:contextualSpacing w:val="0"/>
        <w:rPr>
          <w:sz w:val="20"/>
          <w:szCs w:val="20"/>
        </w:rPr>
      </w:pPr>
      <w:r w:rsidRPr="00296416">
        <w:rPr>
          <w:b/>
          <w:sz w:val="20"/>
          <w:szCs w:val="20"/>
        </w:rPr>
        <w:t>Incomplete submissions will be returned</w:t>
      </w:r>
      <w:r w:rsidRPr="00296416">
        <w:rPr>
          <w:sz w:val="20"/>
          <w:szCs w:val="20"/>
        </w:rPr>
        <w:t xml:space="preserve"> for completion prior to review and may not be processed until after the next CPRC deadline.</w:t>
      </w:r>
      <w:r w:rsidRPr="00296416">
        <w:rPr>
          <w:sz w:val="20"/>
          <w:szCs w:val="20"/>
          <w:u w:val="single"/>
        </w:rPr>
        <w:t xml:space="preserve"> </w:t>
      </w:r>
    </w:p>
    <w:p w14:paraId="2549D349" w14:textId="77777777" w:rsidR="00296416" w:rsidRDefault="00E64CCC" w:rsidP="00296416">
      <w:pPr>
        <w:pStyle w:val="ListParagraph"/>
        <w:numPr>
          <w:ilvl w:val="0"/>
          <w:numId w:val="31"/>
        </w:numPr>
        <w:spacing w:after="120" w:line="240" w:lineRule="auto"/>
        <w:contextualSpacing w:val="0"/>
        <w:rPr>
          <w:sz w:val="20"/>
        </w:rPr>
      </w:pPr>
      <w:r w:rsidRPr="00296416">
        <w:rPr>
          <w:b/>
          <w:sz w:val="20"/>
        </w:rPr>
        <w:t>Send any CPRC-related questions</w:t>
      </w:r>
      <w:r>
        <w:rPr>
          <w:sz w:val="20"/>
        </w:rPr>
        <w:t xml:space="preserve"> to </w:t>
      </w:r>
      <w:hyperlink r:id="rId12" w:history="1">
        <w:r w:rsidRPr="00EB5732">
          <w:rPr>
            <w:rStyle w:val="Hyperlink"/>
            <w:sz w:val="20"/>
          </w:rPr>
          <w:t>ccprc@umn.edu</w:t>
        </w:r>
      </w:hyperlink>
      <w:r>
        <w:rPr>
          <w:sz w:val="20"/>
        </w:rPr>
        <w:t xml:space="preserve">. </w:t>
      </w:r>
      <w:r w:rsidRPr="00296416">
        <w:rPr>
          <w:i/>
          <w:sz w:val="20"/>
        </w:rPr>
        <w:t>(Note the extra “c.”)</w:t>
      </w:r>
    </w:p>
    <w:p w14:paraId="4ED78B11" w14:textId="3C9723A5" w:rsidR="00296416" w:rsidRDefault="00296416" w:rsidP="00296416">
      <w:pPr>
        <w:spacing w:after="120" w:line="240" w:lineRule="auto"/>
        <w:rPr>
          <w:sz w:val="20"/>
          <w:szCs w:val="18"/>
        </w:rPr>
      </w:pPr>
      <w:r>
        <w:rPr>
          <w:sz w:val="20"/>
          <w:szCs w:val="18"/>
        </w:rPr>
        <w:br w:type="page"/>
      </w:r>
    </w:p>
    <w:p w14:paraId="0D3F4337" w14:textId="68A673DF" w:rsidR="00296416" w:rsidRPr="00B450CA" w:rsidRDefault="00296416" w:rsidP="00296416">
      <w:pPr>
        <w:spacing w:after="120"/>
        <w:rPr>
          <w:rFonts w:ascii="Gill Sans MT" w:hAnsi="Gill Sans MT"/>
          <w:sz w:val="28"/>
          <w:szCs w:val="32"/>
          <w:u w:val="single"/>
        </w:rPr>
      </w:pPr>
      <w:r w:rsidRPr="00B450CA">
        <w:rPr>
          <w:rFonts w:ascii="Gill Sans MT" w:hAnsi="Gill Sans MT"/>
          <w:sz w:val="28"/>
          <w:szCs w:val="32"/>
        </w:rPr>
        <w:lastRenderedPageBreak/>
        <w:t>Application</w:t>
      </w: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11078"/>
      </w:tblGrid>
      <w:tr w:rsidR="00434E0E" w14:paraId="69965FF2" w14:textId="77777777" w:rsidTr="009764B1">
        <w:trPr>
          <w:cnfStyle w:val="000000100000" w:firstRow="0" w:lastRow="0" w:firstColumn="0" w:lastColumn="0" w:oddVBand="0" w:evenVBand="0" w:oddHBand="1" w:evenHBand="0" w:firstRowFirstColumn="0" w:firstRowLastColumn="0" w:lastRowFirstColumn="0" w:lastRowLastColumn="0"/>
          <w:cantSplit/>
          <w:trHeight w:val="29"/>
        </w:trPr>
        <w:tc>
          <w:tcPr>
            <w:tcW w:w="11078" w:type="dxa"/>
            <w:vAlign w:val="center"/>
          </w:tcPr>
          <w:p w14:paraId="3A83B3D2" w14:textId="0DFB57F7" w:rsidR="00434E0E" w:rsidRPr="00F05D80" w:rsidRDefault="00F05D80" w:rsidP="00F05D80">
            <w:pPr>
              <w:pStyle w:val="ListParagraph"/>
              <w:numPr>
                <w:ilvl w:val="0"/>
                <w:numId w:val="4"/>
              </w:numPr>
              <w:rPr>
                <w:b/>
                <w:sz w:val="20"/>
                <w:szCs w:val="20"/>
              </w:rPr>
            </w:pPr>
            <w:r w:rsidRPr="000E2C66">
              <w:rPr>
                <w:rFonts w:ascii="Gill Sans MT" w:hAnsi="Gill Sans MT"/>
                <w:szCs w:val="20"/>
              </w:rPr>
              <w:t>Protocol Title</w:t>
            </w:r>
            <w:r w:rsidRPr="000E2C66">
              <w:rPr>
                <w:szCs w:val="20"/>
              </w:rPr>
              <w:t>:</w:t>
            </w:r>
            <w:r>
              <w:rPr>
                <w:b/>
                <w:szCs w:val="20"/>
              </w:rPr>
              <w:t xml:space="preserve"> </w:t>
            </w:r>
            <w:r w:rsidRPr="0016267A">
              <w:rPr>
                <w:szCs w:val="20"/>
              </w:rPr>
              <w:fldChar w:fldCharType="begin">
                <w:ffData>
                  <w:name w:val="Text1"/>
                  <w:enabled/>
                  <w:calcOnExit w:val="0"/>
                  <w:textInput/>
                </w:ffData>
              </w:fldChar>
            </w:r>
            <w:r w:rsidRPr="0016267A">
              <w:rPr>
                <w:szCs w:val="20"/>
              </w:rPr>
              <w:instrText xml:space="preserve"> FORMTEXT </w:instrText>
            </w:r>
            <w:r w:rsidRPr="0016267A">
              <w:rPr>
                <w:szCs w:val="20"/>
              </w:rPr>
            </w:r>
            <w:r w:rsidRPr="0016267A">
              <w:rPr>
                <w:szCs w:val="20"/>
              </w:rPr>
              <w:fldChar w:fldCharType="separate"/>
            </w:r>
            <w:r>
              <w:rPr>
                <w:szCs w:val="20"/>
              </w:rPr>
              <w:t> </w:t>
            </w:r>
            <w:r>
              <w:rPr>
                <w:szCs w:val="20"/>
              </w:rPr>
              <w:t> </w:t>
            </w:r>
            <w:r>
              <w:rPr>
                <w:szCs w:val="20"/>
              </w:rPr>
              <w:t> </w:t>
            </w:r>
            <w:r>
              <w:rPr>
                <w:szCs w:val="20"/>
              </w:rPr>
              <w:t> </w:t>
            </w:r>
            <w:r>
              <w:rPr>
                <w:szCs w:val="20"/>
              </w:rPr>
              <w:t> </w:t>
            </w:r>
            <w:r w:rsidRPr="0016267A">
              <w:rPr>
                <w:szCs w:val="20"/>
              </w:rPr>
              <w:fldChar w:fldCharType="end"/>
            </w:r>
          </w:p>
        </w:tc>
      </w:tr>
      <w:tr w:rsidR="00F05D80" w14:paraId="4CC5EF2C" w14:textId="77777777" w:rsidTr="009764B1">
        <w:trPr>
          <w:cantSplit/>
          <w:trHeight w:val="29"/>
        </w:trPr>
        <w:tc>
          <w:tcPr>
            <w:tcW w:w="11078" w:type="dxa"/>
            <w:vAlign w:val="center"/>
          </w:tcPr>
          <w:p w14:paraId="69E68D41" w14:textId="427D9E3D" w:rsidR="00F05D80" w:rsidRPr="00980B85" w:rsidRDefault="00F05D80" w:rsidP="00F05D80">
            <w:pPr>
              <w:pStyle w:val="ListParagraph"/>
              <w:numPr>
                <w:ilvl w:val="0"/>
                <w:numId w:val="4"/>
              </w:numPr>
              <w:rPr>
                <w:rFonts w:ascii="Gill Sans MT" w:hAnsi="Gill Sans MT"/>
              </w:rPr>
            </w:pPr>
            <w:r w:rsidRPr="00980B85">
              <w:rPr>
                <w:rFonts w:ascii="Gill Sans MT" w:hAnsi="Gill Sans MT"/>
              </w:rPr>
              <w:t>UMN Principal Investigator</w:t>
            </w:r>
            <w:r w:rsidRPr="000E2C66">
              <w:t>:</w:t>
            </w:r>
            <w:r w:rsidRPr="00600403">
              <w:rPr>
                <w:b/>
              </w:rPr>
              <w:t xml:space="preserve"> </w:t>
            </w:r>
            <w:r w:rsidRPr="00ED7AA1">
              <w:fldChar w:fldCharType="begin">
                <w:ffData>
                  <w:name w:val="Text1"/>
                  <w:enabled/>
                  <w:calcOnExit w:val="0"/>
                  <w:textInput/>
                </w:ffData>
              </w:fldChar>
            </w:r>
            <w:r w:rsidRPr="00ED7AA1">
              <w:instrText xml:space="preserve"> FORMTEXT </w:instrText>
            </w:r>
            <w:r w:rsidRPr="00ED7AA1">
              <w:fldChar w:fldCharType="separate"/>
            </w:r>
            <w:r w:rsidRPr="00ED7AA1">
              <w:t> </w:t>
            </w:r>
            <w:r w:rsidRPr="00ED7AA1">
              <w:t> </w:t>
            </w:r>
            <w:r w:rsidRPr="00ED7AA1">
              <w:t> </w:t>
            </w:r>
            <w:r w:rsidRPr="00ED7AA1">
              <w:t> </w:t>
            </w:r>
            <w:r w:rsidRPr="00ED7AA1">
              <w:t> </w:t>
            </w:r>
            <w:r w:rsidRPr="00ED7AA1">
              <w:fldChar w:fldCharType="end"/>
            </w:r>
          </w:p>
        </w:tc>
      </w:tr>
      <w:tr w:rsidR="00F05D80" w14:paraId="4EC90F3C" w14:textId="77777777" w:rsidTr="009764B1">
        <w:trPr>
          <w:cnfStyle w:val="000000100000" w:firstRow="0" w:lastRow="0" w:firstColumn="0" w:lastColumn="0" w:oddVBand="0" w:evenVBand="0" w:oddHBand="1" w:evenHBand="0" w:firstRowFirstColumn="0" w:firstRowLastColumn="0" w:lastRowFirstColumn="0" w:lastRowLastColumn="0"/>
          <w:cantSplit/>
          <w:trHeight w:val="29"/>
        </w:trPr>
        <w:tc>
          <w:tcPr>
            <w:tcW w:w="11078" w:type="dxa"/>
            <w:vAlign w:val="center"/>
          </w:tcPr>
          <w:p w14:paraId="171BA068" w14:textId="77777777" w:rsidR="00F05D80" w:rsidRDefault="00F05D80" w:rsidP="00F05D80">
            <w:pPr>
              <w:pStyle w:val="ListParagraph"/>
              <w:numPr>
                <w:ilvl w:val="0"/>
                <w:numId w:val="4"/>
              </w:numPr>
              <w:spacing w:after="120"/>
              <w:rPr>
                <w:sz w:val="20"/>
                <w:szCs w:val="20"/>
              </w:rPr>
            </w:pPr>
            <w:r w:rsidRPr="00980B85">
              <w:rPr>
                <w:rFonts w:ascii="Gill Sans MT" w:hAnsi="Gill Sans MT"/>
              </w:rPr>
              <w:t>UMN Co-Investigators</w:t>
            </w:r>
            <w:r w:rsidRPr="000E2C66">
              <w:rPr>
                <w:szCs w:val="20"/>
              </w:rPr>
              <w:t xml:space="preserve"> </w:t>
            </w:r>
            <w:r w:rsidRPr="000E2C66">
              <w:rPr>
                <w:sz w:val="20"/>
                <w:szCs w:val="20"/>
              </w:rPr>
              <w:t xml:space="preserve">(investigator initiated) </w:t>
            </w:r>
            <w:r w:rsidRPr="00980B85">
              <w:rPr>
                <w:rFonts w:ascii="Gill Sans MT" w:hAnsi="Gill Sans MT"/>
              </w:rPr>
              <w:t>or Sub-Investigators</w:t>
            </w:r>
            <w:r w:rsidRPr="000E2C66">
              <w:rPr>
                <w:szCs w:val="20"/>
              </w:rPr>
              <w:t xml:space="preserve"> </w:t>
            </w:r>
            <w:r w:rsidRPr="000E2C66">
              <w:rPr>
                <w:sz w:val="20"/>
                <w:szCs w:val="20"/>
              </w:rPr>
              <w:t>(sponsored study):</w:t>
            </w:r>
          </w:p>
          <w:p w14:paraId="30F1FECF" w14:textId="10BF548F" w:rsidR="00F05D80" w:rsidRPr="00F05D80" w:rsidRDefault="00F05D80" w:rsidP="00F05D80">
            <w:pPr>
              <w:pStyle w:val="ListParagraph"/>
              <w:ind w:left="360"/>
            </w:pPr>
            <w:r w:rsidRPr="00F05D80">
              <w:fldChar w:fldCharType="begin">
                <w:ffData>
                  <w:name w:val="Text7"/>
                  <w:enabled/>
                  <w:calcOnExit w:val="0"/>
                  <w:textInput/>
                </w:ffData>
              </w:fldChar>
            </w:r>
            <w:r w:rsidRPr="00F05D80">
              <w:instrText xml:space="preserve"> FORMTEXT </w:instrText>
            </w:r>
            <w:r w:rsidRPr="00F05D80">
              <w:fldChar w:fldCharType="separate"/>
            </w:r>
            <w:r w:rsidRPr="00F05D80">
              <w:t> </w:t>
            </w:r>
            <w:r w:rsidRPr="00F05D80">
              <w:t> </w:t>
            </w:r>
            <w:r w:rsidRPr="00F05D80">
              <w:t> </w:t>
            </w:r>
            <w:r w:rsidRPr="00F05D80">
              <w:t> </w:t>
            </w:r>
            <w:r w:rsidRPr="00F05D80">
              <w:t> </w:t>
            </w:r>
            <w:r w:rsidRPr="00F05D80">
              <w:fldChar w:fldCharType="end"/>
            </w:r>
          </w:p>
        </w:tc>
      </w:tr>
      <w:tr w:rsidR="004C47F4" w14:paraId="1D89659D" w14:textId="77777777" w:rsidTr="009764B1">
        <w:trPr>
          <w:trHeight w:val="29"/>
        </w:trPr>
        <w:tc>
          <w:tcPr>
            <w:tcW w:w="11078" w:type="dxa"/>
            <w:vAlign w:val="center"/>
          </w:tcPr>
          <w:p w14:paraId="2B7B067B" w14:textId="77777777" w:rsidR="004C47F4" w:rsidRDefault="004C47F4" w:rsidP="004C47F4">
            <w:pPr>
              <w:pStyle w:val="ListParagraph"/>
              <w:numPr>
                <w:ilvl w:val="0"/>
                <w:numId w:val="4"/>
              </w:numPr>
              <w:spacing w:after="60"/>
              <w:contextualSpacing w:val="0"/>
              <w:rPr>
                <w:rFonts w:ascii="Gill Sans MT" w:hAnsi="Gill Sans MT"/>
                <w:szCs w:val="20"/>
              </w:rPr>
            </w:pPr>
            <w:r>
              <w:rPr>
                <w:rFonts w:ascii="Gill Sans MT" w:hAnsi="Gill Sans MT"/>
                <w:szCs w:val="20"/>
              </w:rPr>
              <w:t>Phase I trial operating characteristics documentation applicability</w:t>
            </w:r>
          </w:p>
          <w:p w14:paraId="29B47686" w14:textId="77777777" w:rsidR="004C47F4" w:rsidRDefault="004C47F4" w:rsidP="004C47F4">
            <w:pPr>
              <w:spacing w:after="60"/>
              <w:ind w:left="330"/>
              <w:rPr>
                <w:sz w:val="20"/>
                <w:szCs w:val="20"/>
              </w:rPr>
            </w:pPr>
            <w:r>
              <w:rPr>
                <w:sz w:val="20"/>
                <w:szCs w:val="20"/>
              </w:rPr>
              <w:t>Is this study a Phase I trial with dose-escalation using a 3x3 design?</w:t>
            </w:r>
          </w:p>
          <w:p w14:paraId="0B33C45B" w14:textId="77777777" w:rsidR="004C47F4" w:rsidRPr="00A64CB1" w:rsidRDefault="004C47F4" w:rsidP="004C47F4">
            <w:pPr>
              <w:spacing w:after="60"/>
              <w:ind w:left="330"/>
              <w:rPr>
                <w:b/>
                <w:sz w:val="20"/>
                <w:szCs w:val="20"/>
              </w:rPr>
            </w:pPr>
            <w:r w:rsidRPr="00B03D7A">
              <w:rPr>
                <w:sz w:val="20"/>
                <w:szCs w:val="20"/>
              </w:rPr>
              <w:fldChar w:fldCharType="begin">
                <w:ffData>
                  <w:name w:val="Check2"/>
                  <w:enabled/>
                  <w:calcOnExit w:val="0"/>
                  <w:checkBox>
                    <w:sizeAuto/>
                    <w:default w:val="0"/>
                  </w:checkBox>
                </w:ffData>
              </w:fldChar>
            </w:r>
            <w:r w:rsidRPr="00B03D7A">
              <w:rPr>
                <w:sz w:val="20"/>
                <w:szCs w:val="20"/>
              </w:rPr>
              <w:instrText xml:space="preserve"> FORMCHECKBOX </w:instrText>
            </w:r>
            <w:r w:rsidR="00930472">
              <w:rPr>
                <w:sz w:val="20"/>
                <w:szCs w:val="20"/>
              </w:rPr>
            </w:r>
            <w:r w:rsidR="00930472">
              <w:rPr>
                <w:sz w:val="20"/>
                <w:szCs w:val="20"/>
              </w:rPr>
              <w:fldChar w:fldCharType="separate"/>
            </w:r>
            <w:r w:rsidRPr="00B03D7A">
              <w:rPr>
                <w:sz w:val="20"/>
                <w:szCs w:val="20"/>
              </w:rPr>
              <w:fldChar w:fldCharType="end"/>
            </w:r>
            <w:r>
              <w:rPr>
                <w:sz w:val="20"/>
                <w:szCs w:val="20"/>
              </w:rPr>
              <w:t xml:space="preserve"> </w:t>
            </w:r>
            <w:r w:rsidRPr="00B03D7A">
              <w:rPr>
                <w:sz w:val="20"/>
                <w:szCs w:val="20"/>
              </w:rPr>
              <w:t>No</w:t>
            </w:r>
            <w:r>
              <w:rPr>
                <w:sz w:val="20"/>
                <w:szCs w:val="20"/>
              </w:rPr>
              <w:t xml:space="preserve"> </w:t>
            </w:r>
            <w:r w:rsidRPr="00A64CB1">
              <w:rPr>
                <w:i/>
                <w:sz w:val="20"/>
                <w:szCs w:val="20"/>
              </w:rPr>
              <w:t>(</w:t>
            </w:r>
            <w:r>
              <w:rPr>
                <w:i/>
                <w:sz w:val="20"/>
                <w:szCs w:val="20"/>
              </w:rPr>
              <w:t>C</w:t>
            </w:r>
            <w:r w:rsidRPr="00A64CB1">
              <w:rPr>
                <w:i/>
                <w:sz w:val="20"/>
                <w:szCs w:val="20"/>
              </w:rPr>
              <w:t>heck “No” if study is Phase I/II and Phase I portion is complete/maximum tolerated dose has been identified.)</w:t>
            </w:r>
          </w:p>
          <w:p w14:paraId="5C008A15" w14:textId="77777777" w:rsidR="004C47F4" w:rsidRPr="00A64CB1" w:rsidRDefault="004C47F4" w:rsidP="004C47F4">
            <w:pPr>
              <w:spacing w:after="60"/>
              <w:ind w:left="330"/>
              <w:rPr>
                <w:b/>
                <w:sz w:val="20"/>
                <w:szCs w:val="20"/>
              </w:rPr>
            </w:pPr>
            <w:r w:rsidRPr="00B03D7A">
              <w:rPr>
                <w:sz w:val="20"/>
                <w:szCs w:val="20"/>
              </w:rPr>
              <w:fldChar w:fldCharType="begin">
                <w:ffData>
                  <w:name w:val="Check1"/>
                  <w:enabled/>
                  <w:calcOnExit w:val="0"/>
                  <w:checkBox>
                    <w:sizeAuto/>
                    <w:default w:val="0"/>
                    <w:checked w:val="0"/>
                  </w:checkBox>
                </w:ffData>
              </w:fldChar>
            </w:r>
            <w:r w:rsidRPr="00B03D7A">
              <w:rPr>
                <w:sz w:val="20"/>
                <w:szCs w:val="20"/>
              </w:rPr>
              <w:instrText xml:space="preserve"> FORMCHECKBOX </w:instrText>
            </w:r>
            <w:r w:rsidR="00930472">
              <w:rPr>
                <w:sz w:val="20"/>
                <w:szCs w:val="20"/>
              </w:rPr>
            </w:r>
            <w:r w:rsidR="00930472">
              <w:rPr>
                <w:sz w:val="20"/>
                <w:szCs w:val="20"/>
              </w:rPr>
              <w:fldChar w:fldCharType="separate"/>
            </w:r>
            <w:r w:rsidRPr="00B03D7A">
              <w:rPr>
                <w:sz w:val="20"/>
                <w:szCs w:val="20"/>
              </w:rPr>
              <w:fldChar w:fldCharType="end"/>
            </w:r>
            <w:r>
              <w:rPr>
                <w:sz w:val="20"/>
                <w:szCs w:val="20"/>
              </w:rPr>
              <w:t xml:space="preserve"> Yes: </w:t>
            </w:r>
          </w:p>
          <w:p w14:paraId="1BBE3C38" w14:textId="3E984C8B" w:rsidR="004C47F4" w:rsidRDefault="004C47F4" w:rsidP="004C47F4">
            <w:pPr>
              <w:spacing w:after="60"/>
              <w:ind w:left="720"/>
              <w:rPr>
                <w:sz w:val="20"/>
                <w:szCs w:val="20"/>
              </w:rPr>
            </w:pPr>
            <w:r>
              <w:rPr>
                <w:b/>
                <w:sz w:val="20"/>
                <w:szCs w:val="20"/>
              </w:rPr>
              <w:t xml:space="preserve">If yes, review </w:t>
            </w:r>
            <w:hyperlink r:id="rId13" w:history="1">
              <w:r w:rsidRPr="003C2306">
                <w:rPr>
                  <w:rStyle w:val="Hyperlink"/>
                  <w:i/>
                  <w:sz w:val="20"/>
                  <w:szCs w:val="20"/>
                </w:rPr>
                <w:t>Appendix A</w:t>
              </w:r>
            </w:hyperlink>
            <w:r>
              <w:rPr>
                <w:b/>
                <w:sz w:val="20"/>
                <w:szCs w:val="20"/>
              </w:rPr>
              <w:t xml:space="preserve"> and indicate wher</w:t>
            </w:r>
            <w:r w:rsidR="00B450CA">
              <w:rPr>
                <w:b/>
                <w:sz w:val="20"/>
                <w:szCs w:val="20"/>
              </w:rPr>
              <w:t>e the operating</w:t>
            </w:r>
            <w:r>
              <w:rPr>
                <w:b/>
                <w:sz w:val="20"/>
                <w:szCs w:val="20"/>
              </w:rPr>
              <w:t xml:space="preserve"> characteristics are documented: </w:t>
            </w:r>
          </w:p>
          <w:p w14:paraId="05C0949F" w14:textId="77777777" w:rsidR="004C47F4" w:rsidRDefault="004C47F4" w:rsidP="004C47F4">
            <w:pPr>
              <w:pStyle w:val="ListParagraph"/>
              <w:numPr>
                <w:ilvl w:val="0"/>
                <w:numId w:val="34"/>
              </w:numPr>
              <w:rPr>
                <w:b/>
                <w:sz w:val="20"/>
                <w:szCs w:val="20"/>
              </w:rPr>
            </w:pPr>
            <w:r w:rsidRPr="00B03D7A">
              <w:rPr>
                <w:sz w:val="20"/>
                <w:szCs w:val="20"/>
              </w:rPr>
              <w:fldChar w:fldCharType="begin">
                <w:ffData>
                  <w:name w:val="Check1"/>
                  <w:enabled/>
                  <w:calcOnExit w:val="0"/>
                  <w:checkBox>
                    <w:sizeAuto/>
                    <w:default w:val="0"/>
                    <w:checked w:val="0"/>
                  </w:checkBox>
                </w:ffData>
              </w:fldChar>
            </w:r>
            <w:r w:rsidRPr="00B03D7A">
              <w:rPr>
                <w:sz w:val="20"/>
                <w:szCs w:val="20"/>
              </w:rPr>
              <w:instrText xml:space="preserve"> FORMCHECKBOX </w:instrText>
            </w:r>
            <w:r w:rsidR="00930472">
              <w:rPr>
                <w:sz w:val="20"/>
                <w:szCs w:val="20"/>
              </w:rPr>
            </w:r>
            <w:r w:rsidR="00930472">
              <w:rPr>
                <w:sz w:val="20"/>
                <w:szCs w:val="20"/>
              </w:rPr>
              <w:fldChar w:fldCharType="separate"/>
            </w:r>
            <w:r w:rsidRPr="00B03D7A">
              <w:rPr>
                <w:sz w:val="20"/>
                <w:szCs w:val="20"/>
              </w:rPr>
              <w:fldChar w:fldCharType="end"/>
            </w:r>
            <w:r>
              <w:rPr>
                <w:sz w:val="20"/>
                <w:szCs w:val="20"/>
              </w:rPr>
              <w:t xml:space="preserve"> In the</w:t>
            </w:r>
            <w:r w:rsidRPr="00A64CB1">
              <w:rPr>
                <w:sz w:val="20"/>
                <w:szCs w:val="20"/>
              </w:rPr>
              <w:t xml:space="preserve"> protocol</w:t>
            </w:r>
            <w:r>
              <w:rPr>
                <w:sz w:val="20"/>
                <w:szCs w:val="20"/>
              </w:rPr>
              <w:t>, starting on page #</w:t>
            </w:r>
            <w:r w:rsidRPr="00A64CB1">
              <w:rPr>
                <w:sz w:val="20"/>
                <w:szCs w:val="20"/>
              </w:rPr>
              <w:t xml:space="preserve">: </w:t>
            </w:r>
            <w:r w:rsidRPr="00A64CB1">
              <w:rPr>
                <w:b/>
                <w:sz w:val="20"/>
                <w:szCs w:val="20"/>
              </w:rPr>
              <w:fldChar w:fldCharType="begin">
                <w:ffData>
                  <w:name w:val="Text2"/>
                  <w:enabled/>
                  <w:calcOnExit w:val="0"/>
                  <w:textInput/>
                </w:ffData>
              </w:fldChar>
            </w:r>
            <w:r w:rsidRPr="00A64CB1">
              <w:rPr>
                <w:b/>
                <w:sz w:val="20"/>
                <w:szCs w:val="20"/>
              </w:rPr>
              <w:instrText xml:space="preserve"> FORMTEXT </w:instrText>
            </w:r>
            <w:r w:rsidRPr="00A64CB1">
              <w:rPr>
                <w:b/>
                <w:sz w:val="20"/>
                <w:szCs w:val="20"/>
              </w:rPr>
            </w:r>
            <w:r w:rsidRPr="00A64CB1">
              <w:rPr>
                <w:b/>
                <w:sz w:val="20"/>
                <w:szCs w:val="20"/>
              </w:rPr>
              <w:fldChar w:fldCharType="separate"/>
            </w:r>
            <w:r w:rsidRPr="00D74E0B">
              <w:rPr>
                <w:noProof/>
              </w:rPr>
              <w:t> </w:t>
            </w:r>
            <w:r w:rsidRPr="00D74E0B">
              <w:rPr>
                <w:noProof/>
              </w:rPr>
              <w:t> </w:t>
            </w:r>
            <w:r w:rsidRPr="00D74E0B">
              <w:rPr>
                <w:noProof/>
              </w:rPr>
              <w:t> </w:t>
            </w:r>
            <w:r w:rsidRPr="00D74E0B">
              <w:rPr>
                <w:noProof/>
              </w:rPr>
              <w:t> </w:t>
            </w:r>
            <w:r w:rsidRPr="00D74E0B">
              <w:rPr>
                <w:noProof/>
              </w:rPr>
              <w:t> </w:t>
            </w:r>
            <w:r w:rsidRPr="00A64CB1">
              <w:rPr>
                <w:b/>
                <w:sz w:val="20"/>
                <w:szCs w:val="20"/>
              </w:rPr>
              <w:fldChar w:fldCharType="end"/>
            </w:r>
          </w:p>
          <w:p w14:paraId="4E152DC3" w14:textId="6BA72197" w:rsidR="004C47F4" w:rsidRPr="004C47F4" w:rsidRDefault="004C47F4" w:rsidP="004C47F4">
            <w:pPr>
              <w:pStyle w:val="ListParagraph"/>
              <w:numPr>
                <w:ilvl w:val="0"/>
                <w:numId w:val="34"/>
              </w:numPr>
              <w:rPr>
                <w:b/>
                <w:sz w:val="20"/>
                <w:szCs w:val="20"/>
              </w:rPr>
            </w:pPr>
            <w:r w:rsidRPr="004C47F4">
              <w:rPr>
                <w:sz w:val="20"/>
                <w:szCs w:val="20"/>
              </w:rPr>
              <w:fldChar w:fldCharType="begin">
                <w:ffData>
                  <w:name w:val="Check1"/>
                  <w:enabled/>
                  <w:calcOnExit w:val="0"/>
                  <w:checkBox>
                    <w:sizeAuto/>
                    <w:default w:val="0"/>
                    <w:checked w:val="0"/>
                  </w:checkBox>
                </w:ffData>
              </w:fldChar>
            </w:r>
            <w:r w:rsidRPr="004C47F4">
              <w:rPr>
                <w:sz w:val="20"/>
                <w:szCs w:val="20"/>
              </w:rPr>
              <w:instrText xml:space="preserve"> FORMCHECKBOX </w:instrText>
            </w:r>
            <w:r w:rsidR="00930472">
              <w:rPr>
                <w:sz w:val="20"/>
                <w:szCs w:val="20"/>
              </w:rPr>
            </w:r>
            <w:r w:rsidR="00930472">
              <w:rPr>
                <w:sz w:val="20"/>
                <w:szCs w:val="20"/>
              </w:rPr>
              <w:fldChar w:fldCharType="separate"/>
            </w:r>
            <w:r w:rsidRPr="004C47F4">
              <w:rPr>
                <w:sz w:val="20"/>
                <w:szCs w:val="20"/>
              </w:rPr>
              <w:fldChar w:fldCharType="end"/>
            </w:r>
            <w:r w:rsidRPr="004C47F4">
              <w:rPr>
                <w:sz w:val="20"/>
                <w:szCs w:val="20"/>
              </w:rPr>
              <w:t xml:space="preserve"> Attached in a separate document.</w:t>
            </w:r>
          </w:p>
        </w:tc>
      </w:tr>
      <w:tr w:rsidR="008E245E" w14:paraId="38C87D0B" w14:textId="77777777" w:rsidTr="009764B1">
        <w:trPr>
          <w:cnfStyle w:val="000000100000" w:firstRow="0" w:lastRow="0" w:firstColumn="0" w:lastColumn="0" w:oddVBand="0" w:evenVBand="0" w:oddHBand="1" w:evenHBand="0" w:firstRowFirstColumn="0" w:firstRowLastColumn="0" w:lastRowFirstColumn="0" w:lastRowLastColumn="0"/>
          <w:trHeight w:val="29"/>
        </w:trPr>
        <w:tc>
          <w:tcPr>
            <w:tcW w:w="11078" w:type="dxa"/>
            <w:vAlign w:val="center"/>
          </w:tcPr>
          <w:p w14:paraId="48EBACE4" w14:textId="2988B6EE" w:rsidR="008E245E" w:rsidRPr="00980B85" w:rsidRDefault="008E245E" w:rsidP="00737234">
            <w:pPr>
              <w:pStyle w:val="ListParagraph"/>
              <w:numPr>
                <w:ilvl w:val="0"/>
                <w:numId w:val="4"/>
              </w:numPr>
              <w:spacing w:after="60"/>
              <w:contextualSpacing w:val="0"/>
              <w:rPr>
                <w:rFonts w:ascii="Gill Sans MT" w:hAnsi="Gill Sans MT"/>
              </w:rPr>
            </w:pPr>
            <w:r w:rsidRPr="001C4A13">
              <w:rPr>
                <w:rFonts w:ascii="Gill Sans MT" w:hAnsi="Gill Sans MT"/>
              </w:rPr>
              <w:t>Trial Type</w:t>
            </w:r>
            <w:r w:rsidR="008F71FC">
              <w:rPr>
                <w:rFonts w:ascii="Gill Sans MT" w:hAnsi="Gill Sans MT"/>
              </w:rPr>
              <w:t>^</w:t>
            </w:r>
            <w:r w:rsidR="00930472">
              <w:rPr>
                <w:rFonts w:ascii="Gill Sans MT" w:hAnsi="Gill Sans MT"/>
              </w:rPr>
              <w:t xml:space="preserve"> </w:t>
            </w:r>
            <w:r w:rsidR="00930472" w:rsidRPr="00930472">
              <w:rPr>
                <w:rFonts w:cstheme="minorHAnsi"/>
                <w:i/>
                <w:sz w:val="18"/>
              </w:rPr>
              <w:t>(choose one)</w:t>
            </w:r>
          </w:p>
          <w:p w14:paraId="145488D6" w14:textId="68BECA41" w:rsidR="008E245E" w:rsidRPr="008E245E" w:rsidRDefault="008E245E" w:rsidP="00392596">
            <w:pPr>
              <w:pStyle w:val="ListParagraph"/>
              <w:spacing w:after="120"/>
              <w:ind w:left="360"/>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930472">
              <w:rPr>
                <w:sz w:val="20"/>
                <w:szCs w:val="20"/>
              </w:rPr>
            </w:r>
            <w:r w:rsidR="00930472">
              <w:rPr>
                <w:sz w:val="20"/>
                <w:szCs w:val="20"/>
              </w:rPr>
              <w:fldChar w:fldCharType="separate"/>
            </w:r>
            <w:r w:rsidRPr="00B46287">
              <w:rPr>
                <w:sz w:val="20"/>
                <w:szCs w:val="20"/>
              </w:rPr>
              <w:fldChar w:fldCharType="end"/>
            </w:r>
            <w:r w:rsidR="003F5860">
              <w:rPr>
                <w:sz w:val="20"/>
                <w:szCs w:val="20"/>
              </w:rPr>
              <w:t xml:space="preserve"> </w:t>
            </w:r>
            <w:r w:rsidRPr="008E245E">
              <w:rPr>
                <w:b/>
                <w:sz w:val="20"/>
                <w:szCs w:val="20"/>
              </w:rPr>
              <w:t>Treatment</w:t>
            </w:r>
            <w:r>
              <w:rPr>
                <w:sz w:val="20"/>
                <w:szCs w:val="20"/>
              </w:rPr>
              <w:t xml:space="preserve">: </w:t>
            </w:r>
            <w:r w:rsidR="00392596" w:rsidRPr="00392596">
              <w:rPr>
                <w:sz w:val="20"/>
                <w:szCs w:val="20"/>
              </w:rPr>
              <w:t xml:space="preserve">One or more </w:t>
            </w:r>
            <w:r w:rsidR="00392596" w:rsidRPr="00392596">
              <w:rPr>
                <w:sz w:val="20"/>
                <w:szCs w:val="20"/>
                <w:u w:val="single"/>
              </w:rPr>
              <w:t>interventions</w:t>
            </w:r>
            <w:r w:rsidR="008F71FC" w:rsidRPr="008F71FC">
              <w:rPr>
                <w:sz w:val="20"/>
                <w:szCs w:val="20"/>
              </w:rPr>
              <w:t>*</w:t>
            </w:r>
            <w:r w:rsidR="00392596" w:rsidRPr="00392596">
              <w:rPr>
                <w:sz w:val="20"/>
                <w:szCs w:val="20"/>
              </w:rPr>
              <w:t xml:space="preserve"> are being evaluated for treating a disease, syndrome, or condition.</w:t>
            </w:r>
          </w:p>
          <w:p w14:paraId="782ED06E" w14:textId="13BF97C4" w:rsidR="00392596" w:rsidRPr="00392596" w:rsidRDefault="008E245E" w:rsidP="00392596">
            <w:pPr>
              <w:pStyle w:val="ListParagraph"/>
              <w:spacing w:after="120"/>
              <w:ind w:left="605" w:hanging="245"/>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930472">
              <w:rPr>
                <w:sz w:val="20"/>
                <w:szCs w:val="20"/>
              </w:rPr>
            </w:r>
            <w:r w:rsidR="00930472">
              <w:rPr>
                <w:sz w:val="20"/>
                <w:szCs w:val="20"/>
              </w:rPr>
              <w:fldChar w:fldCharType="separate"/>
            </w:r>
            <w:r w:rsidRPr="00B46287">
              <w:rPr>
                <w:sz w:val="20"/>
                <w:szCs w:val="20"/>
              </w:rPr>
              <w:fldChar w:fldCharType="end"/>
            </w:r>
            <w:r w:rsidR="003F5860">
              <w:rPr>
                <w:sz w:val="20"/>
                <w:szCs w:val="20"/>
              </w:rPr>
              <w:t xml:space="preserve"> </w:t>
            </w:r>
            <w:r w:rsidR="00392596" w:rsidRPr="00392596">
              <w:rPr>
                <w:b/>
                <w:sz w:val="20"/>
                <w:szCs w:val="20"/>
              </w:rPr>
              <w:t>Prevention</w:t>
            </w:r>
            <w:r w:rsidR="00392596" w:rsidRPr="00392596">
              <w:rPr>
                <w:sz w:val="20"/>
                <w:szCs w:val="20"/>
              </w:rPr>
              <w:t xml:space="preserve">: One or more </w:t>
            </w:r>
            <w:r w:rsidR="00392596" w:rsidRPr="00392596">
              <w:rPr>
                <w:sz w:val="20"/>
                <w:szCs w:val="20"/>
                <w:u w:val="single"/>
              </w:rPr>
              <w:t>interventions</w:t>
            </w:r>
            <w:r w:rsidR="008F71FC" w:rsidRPr="008F71FC">
              <w:rPr>
                <w:sz w:val="20"/>
                <w:szCs w:val="20"/>
              </w:rPr>
              <w:t>*</w:t>
            </w:r>
            <w:r w:rsidR="00392596" w:rsidRPr="00392596">
              <w:rPr>
                <w:sz w:val="20"/>
                <w:szCs w:val="20"/>
              </w:rPr>
              <w:t xml:space="preserve"> are being assessed for preventing the development of a specific disease or health condition.</w:t>
            </w:r>
          </w:p>
          <w:bookmarkStart w:id="0" w:name="_GoBack"/>
          <w:p w14:paraId="4F178195" w14:textId="69D40413" w:rsidR="00392596" w:rsidRDefault="00392596" w:rsidP="00392596">
            <w:pPr>
              <w:pStyle w:val="ListParagraph"/>
              <w:spacing w:after="120"/>
              <w:ind w:left="605" w:hanging="245"/>
              <w:contextualSpacing w:val="0"/>
              <w:rPr>
                <w:b/>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930472">
              <w:rPr>
                <w:sz w:val="20"/>
                <w:szCs w:val="20"/>
              </w:rPr>
            </w:r>
            <w:r w:rsidR="00930472">
              <w:rPr>
                <w:sz w:val="20"/>
                <w:szCs w:val="20"/>
              </w:rPr>
              <w:fldChar w:fldCharType="separate"/>
            </w:r>
            <w:r w:rsidRPr="00B46287">
              <w:rPr>
                <w:sz w:val="20"/>
                <w:szCs w:val="20"/>
              </w:rPr>
              <w:fldChar w:fldCharType="end"/>
            </w:r>
            <w:bookmarkEnd w:id="0"/>
            <w:r>
              <w:rPr>
                <w:sz w:val="20"/>
                <w:szCs w:val="20"/>
              </w:rPr>
              <w:t xml:space="preserve"> </w:t>
            </w:r>
            <w:r w:rsidRPr="00392596">
              <w:rPr>
                <w:b/>
                <w:sz w:val="20"/>
                <w:szCs w:val="20"/>
              </w:rPr>
              <w:t>Diagnostic</w:t>
            </w:r>
            <w:r w:rsidRPr="00392596">
              <w:rPr>
                <w:sz w:val="20"/>
                <w:szCs w:val="20"/>
              </w:rPr>
              <w:t xml:space="preserve">: One or more </w:t>
            </w:r>
            <w:r w:rsidRPr="00392596">
              <w:rPr>
                <w:sz w:val="20"/>
                <w:szCs w:val="20"/>
                <w:u w:val="single"/>
              </w:rPr>
              <w:t>interventions</w:t>
            </w:r>
            <w:r w:rsidR="008F71FC" w:rsidRPr="008F71FC">
              <w:rPr>
                <w:sz w:val="20"/>
                <w:szCs w:val="20"/>
              </w:rPr>
              <w:t>*</w:t>
            </w:r>
            <w:r w:rsidRPr="00392596">
              <w:rPr>
                <w:sz w:val="20"/>
                <w:szCs w:val="20"/>
              </w:rPr>
              <w:t xml:space="preserve"> are being evaluated for identifying a disease or health condition.</w:t>
            </w:r>
          </w:p>
          <w:p w14:paraId="33AE530F" w14:textId="6CBC8F09" w:rsidR="00392596" w:rsidRPr="00392596" w:rsidRDefault="00392596" w:rsidP="00392596">
            <w:pPr>
              <w:pStyle w:val="ListParagraph"/>
              <w:spacing w:after="120"/>
              <w:ind w:left="605" w:hanging="245"/>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930472">
              <w:rPr>
                <w:sz w:val="20"/>
                <w:szCs w:val="20"/>
              </w:rPr>
            </w:r>
            <w:r w:rsidR="00930472">
              <w:rPr>
                <w:sz w:val="20"/>
                <w:szCs w:val="20"/>
              </w:rPr>
              <w:fldChar w:fldCharType="separate"/>
            </w:r>
            <w:r w:rsidRPr="00B46287">
              <w:rPr>
                <w:sz w:val="20"/>
                <w:szCs w:val="20"/>
              </w:rPr>
              <w:fldChar w:fldCharType="end"/>
            </w:r>
            <w:r>
              <w:rPr>
                <w:sz w:val="20"/>
                <w:szCs w:val="20"/>
              </w:rPr>
              <w:t xml:space="preserve"> </w:t>
            </w:r>
            <w:r w:rsidRPr="00392596">
              <w:rPr>
                <w:b/>
                <w:sz w:val="20"/>
                <w:szCs w:val="20"/>
              </w:rPr>
              <w:t>Supportive Care</w:t>
            </w:r>
            <w:r w:rsidRPr="00392596">
              <w:rPr>
                <w:sz w:val="20"/>
                <w:szCs w:val="20"/>
              </w:rPr>
              <w:t xml:space="preserve">: One or more </w:t>
            </w:r>
            <w:r w:rsidRPr="00392596">
              <w:rPr>
                <w:sz w:val="20"/>
                <w:szCs w:val="20"/>
                <w:u w:val="single"/>
              </w:rPr>
              <w:t>interventions</w:t>
            </w:r>
            <w:r w:rsidR="008F71FC" w:rsidRPr="008F71FC">
              <w:rPr>
                <w:sz w:val="20"/>
                <w:szCs w:val="20"/>
              </w:rPr>
              <w:t>*</w:t>
            </w:r>
            <w:r w:rsidRPr="00392596">
              <w:rPr>
                <w:sz w:val="20"/>
                <w:szCs w:val="20"/>
              </w:rPr>
              <w:t xml:space="preserve"> are evaluated for maximizing comfort, minimizing side effects, or mitigating against a decline in the participant's health or function.</w:t>
            </w:r>
          </w:p>
          <w:p w14:paraId="140DEC2E" w14:textId="7349F765" w:rsidR="00392596" w:rsidRDefault="00392596" w:rsidP="00392596">
            <w:pPr>
              <w:pStyle w:val="ListParagraph"/>
              <w:spacing w:after="120"/>
              <w:ind w:left="605" w:hanging="245"/>
              <w:contextualSpacing w:val="0"/>
              <w:rPr>
                <w:b/>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930472">
              <w:rPr>
                <w:sz w:val="20"/>
                <w:szCs w:val="20"/>
              </w:rPr>
            </w:r>
            <w:r w:rsidR="00930472">
              <w:rPr>
                <w:sz w:val="20"/>
                <w:szCs w:val="20"/>
              </w:rPr>
              <w:fldChar w:fldCharType="separate"/>
            </w:r>
            <w:r w:rsidRPr="00B46287">
              <w:rPr>
                <w:sz w:val="20"/>
                <w:szCs w:val="20"/>
              </w:rPr>
              <w:fldChar w:fldCharType="end"/>
            </w:r>
            <w:r>
              <w:rPr>
                <w:sz w:val="20"/>
                <w:szCs w:val="20"/>
              </w:rPr>
              <w:t xml:space="preserve"> </w:t>
            </w:r>
            <w:r w:rsidRPr="00392596">
              <w:rPr>
                <w:b/>
                <w:sz w:val="20"/>
                <w:szCs w:val="20"/>
              </w:rPr>
              <w:t>Screening</w:t>
            </w:r>
            <w:r w:rsidRPr="00392596">
              <w:rPr>
                <w:sz w:val="20"/>
                <w:szCs w:val="20"/>
              </w:rPr>
              <w:t xml:space="preserve">: One or more </w:t>
            </w:r>
            <w:r w:rsidRPr="00392596">
              <w:rPr>
                <w:sz w:val="20"/>
                <w:szCs w:val="20"/>
                <w:u w:val="single"/>
              </w:rPr>
              <w:t>interventions</w:t>
            </w:r>
            <w:r w:rsidR="008F71FC" w:rsidRPr="008F71FC">
              <w:rPr>
                <w:sz w:val="20"/>
                <w:szCs w:val="20"/>
              </w:rPr>
              <w:t>*</w:t>
            </w:r>
            <w:r w:rsidRPr="00392596">
              <w:rPr>
                <w:sz w:val="20"/>
                <w:szCs w:val="20"/>
              </w:rPr>
              <w:t xml:space="preserve"> are assessed or examined for identifying a condition, or risk factors for a condition, in people who are not yet known to have the condition or risk factor.</w:t>
            </w:r>
          </w:p>
          <w:p w14:paraId="7A59BC79" w14:textId="29341731" w:rsidR="00392596" w:rsidRPr="00392596" w:rsidRDefault="00392596" w:rsidP="00392596">
            <w:pPr>
              <w:pStyle w:val="ListParagraph"/>
              <w:spacing w:after="120"/>
              <w:ind w:left="605" w:hanging="245"/>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930472">
              <w:rPr>
                <w:sz w:val="20"/>
                <w:szCs w:val="20"/>
              </w:rPr>
            </w:r>
            <w:r w:rsidR="00930472">
              <w:rPr>
                <w:sz w:val="20"/>
                <w:szCs w:val="20"/>
              </w:rPr>
              <w:fldChar w:fldCharType="separate"/>
            </w:r>
            <w:r w:rsidRPr="00B46287">
              <w:rPr>
                <w:sz w:val="20"/>
                <w:szCs w:val="20"/>
              </w:rPr>
              <w:fldChar w:fldCharType="end"/>
            </w:r>
            <w:r>
              <w:rPr>
                <w:sz w:val="20"/>
                <w:szCs w:val="20"/>
              </w:rPr>
              <w:t xml:space="preserve"> </w:t>
            </w:r>
            <w:r w:rsidRPr="00392596">
              <w:rPr>
                <w:b/>
                <w:sz w:val="20"/>
                <w:szCs w:val="20"/>
              </w:rPr>
              <w:t>Health Services Research</w:t>
            </w:r>
            <w:r w:rsidRPr="00392596">
              <w:rPr>
                <w:sz w:val="20"/>
                <w:szCs w:val="20"/>
              </w:rPr>
              <w:t xml:space="preserve">: One or more </w:t>
            </w:r>
            <w:r w:rsidRPr="00392596">
              <w:rPr>
                <w:sz w:val="20"/>
                <w:szCs w:val="20"/>
                <w:u w:val="single"/>
              </w:rPr>
              <w:t>interventions</w:t>
            </w:r>
            <w:r w:rsidR="008F71FC" w:rsidRPr="008F71FC">
              <w:rPr>
                <w:sz w:val="20"/>
                <w:szCs w:val="20"/>
              </w:rPr>
              <w:t>*</w:t>
            </w:r>
            <w:r w:rsidRPr="00392596">
              <w:rPr>
                <w:sz w:val="20"/>
                <w:szCs w:val="20"/>
              </w:rPr>
              <w:t xml:space="preserve"> for evaluating the delivery, processes, management, organization, or financing of healthcare.</w:t>
            </w:r>
          </w:p>
          <w:p w14:paraId="70C867A0" w14:textId="7AFD80ED" w:rsidR="00392596" w:rsidRDefault="00392596" w:rsidP="00392596">
            <w:pPr>
              <w:pStyle w:val="ListParagraph"/>
              <w:spacing w:after="120"/>
              <w:ind w:left="605" w:hanging="245"/>
              <w:contextualSpacing w:val="0"/>
              <w:rPr>
                <w:b/>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930472">
              <w:rPr>
                <w:sz w:val="20"/>
                <w:szCs w:val="20"/>
              </w:rPr>
            </w:r>
            <w:r w:rsidR="00930472">
              <w:rPr>
                <w:sz w:val="20"/>
                <w:szCs w:val="20"/>
              </w:rPr>
              <w:fldChar w:fldCharType="separate"/>
            </w:r>
            <w:r w:rsidRPr="00B46287">
              <w:rPr>
                <w:sz w:val="20"/>
                <w:szCs w:val="20"/>
              </w:rPr>
              <w:fldChar w:fldCharType="end"/>
            </w:r>
            <w:r>
              <w:rPr>
                <w:sz w:val="20"/>
                <w:szCs w:val="20"/>
              </w:rPr>
              <w:t xml:space="preserve"> </w:t>
            </w:r>
            <w:r w:rsidRPr="00392596">
              <w:rPr>
                <w:b/>
                <w:sz w:val="20"/>
                <w:szCs w:val="20"/>
              </w:rPr>
              <w:t>Basic Science</w:t>
            </w:r>
            <w:r w:rsidRPr="00392596">
              <w:rPr>
                <w:sz w:val="20"/>
                <w:szCs w:val="20"/>
              </w:rPr>
              <w:t xml:space="preserve">: One or more </w:t>
            </w:r>
            <w:r w:rsidRPr="00392596">
              <w:rPr>
                <w:sz w:val="20"/>
                <w:szCs w:val="20"/>
                <w:u w:val="single"/>
              </w:rPr>
              <w:t>interventions</w:t>
            </w:r>
            <w:r w:rsidR="008F71FC" w:rsidRPr="008F71FC">
              <w:rPr>
                <w:sz w:val="20"/>
                <w:szCs w:val="20"/>
              </w:rPr>
              <w:t>*</w:t>
            </w:r>
            <w:r w:rsidRPr="00392596">
              <w:rPr>
                <w:sz w:val="20"/>
                <w:szCs w:val="20"/>
              </w:rPr>
              <w:t xml:space="preserve"> for examining the basic mechanism of action (for example, physiology or biomechanics of an intervention).</w:t>
            </w:r>
          </w:p>
          <w:p w14:paraId="28C98812" w14:textId="228D5120" w:rsidR="00392596" w:rsidRPr="00392596" w:rsidRDefault="00392596" w:rsidP="00392596">
            <w:pPr>
              <w:pStyle w:val="ListParagraph"/>
              <w:spacing w:after="120"/>
              <w:ind w:left="605" w:hanging="245"/>
              <w:contextualSpacing w:val="0"/>
              <w:rPr>
                <w:b/>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930472">
              <w:rPr>
                <w:sz w:val="20"/>
                <w:szCs w:val="20"/>
              </w:rPr>
            </w:r>
            <w:r w:rsidR="00930472">
              <w:rPr>
                <w:sz w:val="20"/>
                <w:szCs w:val="20"/>
              </w:rPr>
              <w:fldChar w:fldCharType="separate"/>
            </w:r>
            <w:r w:rsidRPr="00B46287">
              <w:rPr>
                <w:sz w:val="20"/>
                <w:szCs w:val="20"/>
              </w:rPr>
              <w:fldChar w:fldCharType="end"/>
            </w:r>
            <w:r>
              <w:rPr>
                <w:sz w:val="20"/>
                <w:szCs w:val="20"/>
              </w:rPr>
              <w:t xml:space="preserve"> </w:t>
            </w:r>
            <w:r w:rsidRPr="00392596">
              <w:rPr>
                <w:b/>
                <w:sz w:val="20"/>
                <w:szCs w:val="20"/>
              </w:rPr>
              <w:t>Device Feasibility</w:t>
            </w:r>
            <w:r w:rsidRPr="00392596">
              <w:rPr>
                <w:sz w:val="20"/>
                <w:szCs w:val="20"/>
              </w:rPr>
              <w:t xml:space="preserve">: An </w:t>
            </w:r>
            <w:r w:rsidRPr="00392596">
              <w:rPr>
                <w:sz w:val="20"/>
                <w:szCs w:val="20"/>
                <w:u w:val="single"/>
              </w:rPr>
              <w:t>intervention</w:t>
            </w:r>
            <w:r w:rsidR="008F71FC" w:rsidRPr="008F71FC">
              <w:rPr>
                <w:sz w:val="20"/>
                <w:szCs w:val="20"/>
              </w:rPr>
              <w:t>*</w:t>
            </w:r>
            <w:r w:rsidRPr="00392596">
              <w:rPr>
                <w:sz w:val="20"/>
                <w:szCs w:val="20"/>
              </w:rPr>
              <w:t xml:space="preserve"> of a device product is being evaluated in a small clinical trial (generally fewer than 10 participants) to determine the feasibility of the product; or a clinical trial to test a prototype device for feasibility and not health outcomes. Such studies are conducted to confirm the design and operating specifications of a device before beginning a full clinical trial.</w:t>
            </w:r>
          </w:p>
          <w:p w14:paraId="57CC0B57" w14:textId="5A434C7B" w:rsidR="008E245E" w:rsidRPr="000F0AAF" w:rsidRDefault="00092E67" w:rsidP="00392596">
            <w:pPr>
              <w:pStyle w:val="ListParagraph"/>
              <w:spacing w:after="120"/>
              <w:ind w:left="605" w:hanging="245"/>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930472">
              <w:rPr>
                <w:sz w:val="20"/>
                <w:szCs w:val="20"/>
              </w:rPr>
            </w:r>
            <w:r w:rsidR="00930472">
              <w:rPr>
                <w:sz w:val="20"/>
                <w:szCs w:val="20"/>
              </w:rPr>
              <w:fldChar w:fldCharType="separate"/>
            </w:r>
            <w:r w:rsidRPr="00B46287">
              <w:rPr>
                <w:sz w:val="20"/>
                <w:szCs w:val="20"/>
              </w:rPr>
              <w:fldChar w:fldCharType="end"/>
            </w:r>
            <w:r w:rsidR="003F5860">
              <w:rPr>
                <w:sz w:val="20"/>
                <w:szCs w:val="20"/>
              </w:rPr>
              <w:t xml:space="preserve"> </w:t>
            </w:r>
            <w:r w:rsidR="00392596">
              <w:rPr>
                <w:b/>
                <w:sz w:val="20"/>
                <w:szCs w:val="20"/>
              </w:rPr>
              <w:t>Observational</w:t>
            </w:r>
            <w:r>
              <w:rPr>
                <w:sz w:val="20"/>
                <w:szCs w:val="20"/>
              </w:rPr>
              <w:t xml:space="preserve">: </w:t>
            </w:r>
            <w:r w:rsidR="00392596" w:rsidRPr="00392596">
              <w:rPr>
                <w:sz w:val="20"/>
                <w:szCs w:val="20"/>
              </w:rPr>
              <w:t>Studies in human beings in which biomedical and/or health outcomes are assessed in pre-defined groups of individuals. Participants in the study may receive diagnostic, therapeutic, or other interventions, but the investigator does not assign specific interventions to the study participants. This includes when participants receive interventions as part of routine medical care, and a researcher studies the effect of the intervention.</w:t>
            </w:r>
            <w:r w:rsidR="00392596">
              <w:rPr>
                <w:sz w:val="20"/>
                <w:szCs w:val="20"/>
              </w:rPr>
              <w:t xml:space="preserve"> Includes d</w:t>
            </w:r>
            <w:r w:rsidR="009C741F">
              <w:rPr>
                <w:sz w:val="20"/>
                <w:szCs w:val="20"/>
              </w:rPr>
              <w:t>ata r</w:t>
            </w:r>
            <w:r w:rsidRPr="00A14C10">
              <w:rPr>
                <w:sz w:val="20"/>
                <w:szCs w:val="20"/>
              </w:rPr>
              <w:t>egistry, blood draw study,</w:t>
            </w:r>
            <w:r>
              <w:rPr>
                <w:sz w:val="20"/>
                <w:szCs w:val="20"/>
              </w:rPr>
              <w:t xml:space="preserve"> survey,</w:t>
            </w:r>
            <w:r w:rsidRPr="00A14C10">
              <w:rPr>
                <w:sz w:val="20"/>
                <w:szCs w:val="20"/>
              </w:rPr>
              <w:t xml:space="preserve"> </w:t>
            </w:r>
            <w:r w:rsidR="00392596">
              <w:rPr>
                <w:sz w:val="20"/>
                <w:szCs w:val="20"/>
              </w:rPr>
              <w:t>and focus group studies.</w:t>
            </w:r>
          </w:p>
          <w:p w14:paraId="5FFDC62E" w14:textId="248EA43E" w:rsidR="0034537F" w:rsidRDefault="008F71FC" w:rsidP="0034537F">
            <w:pPr>
              <w:pStyle w:val="ListParagraph"/>
              <w:spacing w:after="120"/>
              <w:ind w:left="335"/>
              <w:rPr>
                <w:sz w:val="18"/>
                <w:szCs w:val="20"/>
              </w:rPr>
            </w:pPr>
            <w:r>
              <w:rPr>
                <w:sz w:val="18"/>
                <w:szCs w:val="20"/>
              </w:rPr>
              <w:t>*</w:t>
            </w:r>
            <w:r w:rsidR="0034537F" w:rsidRPr="0034537F">
              <w:rPr>
                <w:sz w:val="18"/>
                <w:szCs w:val="20"/>
              </w:rPr>
              <w:t>NCI Definition of Interventional: Individuals are assigned prospectively by an investigator based on a protocol to receive specific</w:t>
            </w:r>
            <w:r w:rsidR="00722CEF">
              <w:rPr>
                <w:sz w:val="18"/>
                <w:szCs w:val="20"/>
              </w:rPr>
              <w:t xml:space="preserve"> </w:t>
            </w:r>
            <w:r w:rsidR="0034537F" w:rsidRPr="0034537F">
              <w:rPr>
                <w:sz w:val="18"/>
                <w:szCs w:val="20"/>
              </w:rPr>
              <w:t>interventions. The participants may receive diagnostic, treatment, behavioral, or other types of interventions. The assignment of the intervention may or may not be random. The participants are followed and biomedical and/or health outcomes are assessed.</w:t>
            </w:r>
          </w:p>
          <w:p w14:paraId="02C609A4" w14:textId="77777777" w:rsidR="000F0AAF" w:rsidRDefault="000F0AAF" w:rsidP="0034537F">
            <w:pPr>
              <w:pStyle w:val="ListParagraph"/>
              <w:spacing w:after="120"/>
              <w:ind w:left="335"/>
              <w:rPr>
                <w:sz w:val="18"/>
                <w:szCs w:val="20"/>
              </w:rPr>
            </w:pPr>
          </w:p>
          <w:p w14:paraId="79BBE837" w14:textId="558FCE4E" w:rsidR="000F0AAF" w:rsidRPr="000F0AAF" w:rsidRDefault="008F71FC" w:rsidP="0030417E">
            <w:pPr>
              <w:pStyle w:val="ListParagraph"/>
              <w:spacing w:after="120"/>
              <w:ind w:left="335"/>
              <w:rPr>
                <w:sz w:val="18"/>
                <w:szCs w:val="18"/>
              </w:rPr>
            </w:pPr>
            <w:r>
              <w:rPr>
                <w:sz w:val="18"/>
                <w:szCs w:val="18"/>
              </w:rPr>
              <w:t>^</w:t>
            </w:r>
            <w:r w:rsidR="000F0AAF" w:rsidRPr="000F0AAF">
              <w:rPr>
                <w:sz w:val="18"/>
                <w:szCs w:val="18"/>
              </w:rPr>
              <w:t xml:space="preserve">If your study is a Retrospective Chart Review, Retrospective Sample Review, or Prospective Specimen Repository, please fill out the </w:t>
            </w:r>
            <w:hyperlink r:id="rId14" w:history="1">
              <w:r w:rsidR="000F0AAF" w:rsidRPr="000F0AAF">
                <w:rPr>
                  <w:rStyle w:val="Hyperlink"/>
                  <w:sz w:val="18"/>
                  <w:szCs w:val="18"/>
                </w:rPr>
                <w:t>CPRC Expedited Application</w:t>
              </w:r>
            </w:hyperlink>
            <w:r w:rsidR="000F0AAF" w:rsidRPr="000F0AAF">
              <w:rPr>
                <w:sz w:val="18"/>
                <w:szCs w:val="18"/>
              </w:rPr>
              <w:t xml:space="preserve"> instead.</w:t>
            </w:r>
          </w:p>
        </w:tc>
      </w:tr>
      <w:tr w:rsidR="00DF7718" w14:paraId="753FE721" w14:textId="77777777" w:rsidTr="00737234">
        <w:trPr>
          <w:cantSplit/>
          <w:trHeight w:val="29"/>
        </w:trPr>
        <w:tc>
          <w:tcPr>
            <w:tcW w:w="11078" w:type="dxa"/>
            <w:vAlign w:val="center"/>
          </w:tcPr>
          <w:p w14:paraId="0230EE40" w14:textId="58F668A1" w:rsidR="00737234" w:rsidRPr="00B03D7A" w:rsidRDefault="00737234" w:rsidP="00737234">
            <w:pPr>
              <w:pStyle w:val="ListParagraph"/>
              <w:numPr>
                <w:ilvl w:val="0"/>
                <w:numId w:val="4"/>
              </w:numPr>
              <w:spacing w:after="60"/>
              <w:contextualSpacing w:val="0"/>
              <w:rPr>
                <w:rFonts w:ascii="Gill Sans MT" w:hAnsi="Gill Sans MT"/>
                <w:szCs w:val="20"/>
              </w:rPr>
            </w:pPr>
            <w:r w:rsidRPr="00B03D7A">
              <w:rPr>
                <w:rFonts w:ascii="Gill Sans MT" w:hAnsi="Gill Sans MT"/>
                <w:szCs w:val="20"/>
              </w:rPr>
              <w:t>IND/IDE</w:t>
            </w:r>
            <w:r w:rsidR="00977296">
              <w:rPr>
                <w:rFonts w:ascii="Gill Sans MT" w:hAnsi="Gill Sans MT"/>
                <w:szCs w:val="20"/>
              </w:rPr>
              <w:t>/ITP</w:t>
            </w:r>
          </w:p>
          <w:p w14:paraId="37A2499B" w14:textId="0FFD9EBC" w:rsidR="00BA5737" w:rsidRDefault="00737234" w:rsidP="006E7988">
            <w:pPr>
              <w:pStyle w:val="ListParagraph"/>
              <w:spacing w:after="60"/>
              <w:ind w:left="360"/>
              <w:rPr>
                <w:sz w:val="20"/>
                <w:szCs w:val="20"/>
              </w:rPr>
            </w:pPr>
            <w:r w:rsidRPr="00B03D7A">
              <w:rPr>
                <w:sz w:val="20"/>
                <w:szCs w:val="20"/>
              </w:rPr>
              <w:t>Do</w:t>
            </w:r>
            <w:r w:rsidR="007E17DD">
              <w:rPr>
                <w:sz w:val="20"/>
                <w:szCs w:val="20"/>
              </w:rPr>
              <w:t>es this study involve one of the following</w:t>
            </w:r>
            <w:r w:rsidRPr="00B03D7A">
              <w:rPr>
                <w:sz w:val="20"/>
                <w:szCs w:val="20"/>
              </w:rPr>
              <w:t>?</w:t>
            </w:r>
            <w:r w:rsidR="007E17DD">
              <w:rPr>
                <w:sz w:val="20"/>
                <w:szCs w:val="20"/>
              </w:rPr>
              <w:t>:</w:t>
            </w:r>
            <w:r w:rsidRPr="00B03D7A">
              <w:rPr>
                <w:b/>
                <w:sz w:val="20"/>
                <w:szCs w:val="20"/>
              </w:rPr>
              <w:t xml:space="preserve">   </w:t>
            </w:r>
            <w:r w:rsidRPr="00B03D7A">
              <w:rPr>
                <w:sz w:val="20"/>
                <w:szCs w:val="20"/>
              </w:rPr>
              <w:fldChar w:fldCharType="begin">
                <w:ffData>
                  <w:name w:val="Check1"/>
                  <w:enabled/>
                  <w:calcOnExit w:val="0"/>
                  <w:checkBox>
                    <w:sizeAuto/>
                    <w:default w:val="0"/>
                    <w:checked w:val="0"/>
                  </w:checkBox>
                </w:ffData>
              </w:fldChar>
            </w:r>
            <w:r w:rsidRPr="00B03D7A">
              <w:rPr>
                <w:sz w:val="20"/>
                <w:szCs w:val="20"/>
              </w:rPr>
              <w:instrText xml:space="preserve"> FORMCHECKBOX </w:instrText>
            </w:r>
            <w:r w:rsidR="00930472">
              <w:rPr>
                <w:sz w:val="20"/>
                <w:szCs w:val="20"/>
              </w:rPr>
            </w:r>
            <w:r w:rsidR="00930472">
              <w:rPr>
                <w:sz w:val="20"/>
                <w:szCs w:val="20"/>
              </w:rPr>
              <w:fldChar w:fldCharType="separate"/>
            </w:r>
            <w:r w:rsidRPr="00B03D7A">
              <w:rPr>
                <w:sz w:val="20"/>
                <w:szCs w:val="20"/>
              </w:rPr>
              <w:fldChar w:fldCharType="end"/>
            </w:r>
            <w:r w:rsidR="003F5860">
              <w:rPr>
                <w:sz w:val="20"/>
                <w:szCs w:val="20"/>
              </w:rPr>
              <w:t xml:space="preserve"> </w:t>
            </w:r>
            <w:hyperlink r:id="rId15" w:history="1">
              <w:r w:rsidR="007E17DD" w:rsidRPr="007E17DD">
                <w:rPr>
                  <w:rStyle w:val="Hyperlink"/>
                  <w:sz w:val="20"/>
                  <w:szCs w:val="20"/>
                </w:rPr>
                <w:t>IND</w:t>
              </w:r>
            </w:hyperlink>
            <w:r w:rsidRPr="00B03D7A">
              <w:rPr>
                <w:sz w:val="20"/>
                <w:szCs w:val="20"/>
              </w:rPr>
              <w:t xml:space="preserve">   </w:t>
            </w:r>
            <w:r w:rsidRPr="00B03D7A">
              <w:rPr>
                <w:sz w:val="20"/>
                <w:szCs w:val="20"/>
              </w:rPr>
              <w:fldChar w:fldCharType="begin">
                <w:ffData>
                  <w:name w:val="Check2"/>
                  <w:enabled/>
                  <w:calcOnExit w:val="0"/>
                  <w:checkBox>
                    <w:sizeAuto/>
                    <w:default w:val="0"/>
                  </w:checkBox>
                </w:ffData>
              </w:fldChar>
            </w:r>
            <w:r w:rsidRPr="00B03D7A">
              <w:rPr>
                <w:sz w:val="20"/>
                <w:szCs w:val="20"/>
              </w:rPr>
              <w:instrText xml:space="preserve"> FORMCHECKBOX </w:instrText>
            </w:r>
            <w:r w:rsidR="00930472">
              <w:rPr>
                <w:sz w:val="20"/>
                <w:szCs w:val="20"/>
              </w:rPr>
            </w:r>
            <w:r w:rsidR="00930472">
              <w:rPr>
                <w:sz w:val="20"/>
                <w:szCs w:val="20"/>
              </w:rPr>
              <w:fldChar w:fldCharType="separate"/>
            </w:r>
            <w:r w:rsidRPr="00B03D7A">
              <w:rPr>
                <w:sz w:val="20"/>
                <w:szCs w:val="20"/>
              </w:rPr>
              <w:fldChar w:fldCharType="end"/>
            </w:r>
            <w:r w:rsidR="003F5860">
              <w:rPr>
                <w:sz w:val="20"/>
                <w:szCs w:val="20"/>
              </w:rPr>
              <w:t xml:space="preserve"> </w:t>
            </w:r>
            <w:hyperlink r:id="rId16" w:history="1">
              <w:r w:rsidR="007E17DD" w:rsidRPr="007E17DD">
                <w:rPr>
                  <w:rStyle w:val="Hyperlink"/>
                  <w:sz w:val="20"/>
                  <w:szCs w:val="20"/>
                </w:rPr>
                <w:t>IDE</w:t>
              </w:r>
            </w:hyperlink>
            <w:r w:rsidR="007E17DD" w:rsidRPr="00B03D7A">
              <w:rPr>
                <w:sz w:val="20"/>
                <w:szCs w:val="20"/>
              </w:rPr>
              <w:t xml:space="preserve">   </w:t>
            </w:r>
            <w:r w:rsidR="007E17DD" w:rsidRPr="00B03D7A">
              <w:rPr>
                <w:sz w:val="20"/>
                <w:szCs w:val="20"/>
              </w:rPr>
              <w:fldChar w:fldCharType="begin">
                <w:ffData>
                  <w:name w:val="Check2"/>
                  <w:enabled/>
                  <w:calcOnExit w:val="0"/>
                  <w:checkBox>
                    <w:sizeAuto/>
                    <w:default w:val="0"/>
                  </w:checkBox>
                </w:ffData>
              </w:fldChar>
            </w:r>
            <w:r w:rsidR="007E17DD" w:rsidRPr="00B03D7A">
              <w:rPr>
                <w:sz w:val="20"/>
                <w:szCs w:val="20"/>
              </w:rPr>
              <w:instrText xml:space="preserve"> FORMCHECKBOX </w:instrText>
            </w:r>
            <w:r w:rsidR="00930472">
              <w:rPr>
                <w:sz w:val="20"/>
                <w:szCs w:val="20"/>
              </w:rPr>
            </w:r>
            <w:r w:rsidR="00930472">
              <w:rPr>
                <w:sz w:val="20"/>
                <w:szCs w:val="20"/>
              </w:rPr>
              <w:fldChar w:fldCharType="separate"/>
            </w:r>
            <w:r w:rsidR="007E17DD" w:rsidRPr="00B03D7A">
              <w:rPr>
                <w:sz w:val="20"/>
                <w:szCs w:val="20"/>
              </w:rPr>
              <w:fldChar w:fldCharType="end"/>
            </w:r>
            <w:r w:rsidR="007E17DD">
              <w:rPr>
                <w:sz w:val="20"/>
                <w:szCs w:val="20"/>
              </w:rPr>
              <w:t xml:space="preserve"> </w:t>
            </w:r>
            <w:hyperlink r:id="rId17" w:history="1">
              <w:r w:rsidR="007E17DD" w:rsidRPr="007E17DD">
                <w:rPr>
                  <w:rStyle w:val="Hyperlink"/>
                  <w:sz w:val="20"/>
                  <w:szCs w:val="20"/>
                </w:rPr>
                <w:t>ITP</w:t>
              </w:r>
            </w:hyperlink>
          </w:p>
          <w:p w14:paraId="13CE87E4" w14:textId="611D8BBE" w:rsidR="00DF7718" w:rsidRPr="00980B85" w:rsidRDefault="00737234" w:rsidP="00B7029D">
            <w:pPr>
              <w:pStyle w:val="ListParagraph"/>
              <w:spacing w:after="60"/>
              <w:ind w:left="360"/>
              <w:rPr>
                <w:b/>
                <w:sz w:val="20"/>
                <w:szCs w:val="20"/>
              </w:rPr>
            </w:pPr>
            <w:r w:rsidRPr="00B03D7A">
              <w:rPr>
                <w:i/>
                <w:sz w:val="20"/>
                <w:szCs w:val="20"/>
              </w:rPr>
              <w:t xml:space="preserve">If yes and </w:t>
            </w:r>
            <w:r w:rsidR="006E7988">
              <w:rPr>
                <w:i/>
                <w:sz w:val="20"/>
                <w:szCs w:val="20"/>
              </w:rPr>
              <w:t>UMN held</w:t>
            </w:r>
            <w:r w:rsidRPr="00B03D7A">
              <w:rPr>
                <w:b/>
                <w:sz w:val="20"/>
                <w:szCs w:val="20"/>
              </w:rPr>
              <w:t>,</w:t>
            </w:r>
            <w:r w:rsidR="004F1BF1">
              <w:rPr>
                <w:sz w:val="20"/>
                <w:szCs w:val="20"/>
              </w:rPr>
              <w:t xml:space="preserve"> name of IND, IDE, or ITP </w:t>
            </w:r>
            <w:r w:rsidRPr="00B03D7A">
              <w:rPr>
                <w:sz w:val="20"/>
                <w:szCs w:val="20"/>
              </w:rPr>
              <w:t xml:space="preserve">holder: </w:t>
            </w:r>
            <w:r w:rsidRPr="00B03D7A">
              <w:rPr>
                <w:b/>
                <w:sz w:val="20"/>
                <w:szCs w:val="20"/>
              </w:rPr>
              <w:fldChar w:fldCharType="begin">
                <w:ffData>
                  <w:name w:val="Text2"/>
                  <w:enabled/>
                  <w:calcOnExit w:val="0"/>
                  <w:textInput/>
                </w:ffData>
              </w:fldChar>
            </w:r>
            <w:r w:rsidRPr="00B03D7A">
              <w:rPr>
                <w:b/>
                <w:sz w:val="20"/>
                <w:szCs w:val="20"/>
              </w:rPr>
              <w:instrText xml:space="preserve"> FORMTEXT </w:instrText>
            </w:r>
            <w:r w:rsidRPr="00B03D7A">
              <w:rPr>
                <w:b/>
                <w:sz w:val="20"/>
                <w:szCs w:val="20"/>
              </w:rPr>
            </w:r>
            <w:r w:rsidRPr="00B03D7A">
              <w:rPr>
                <w:b/>
                <w:sz w:val="20"/>
                <w:szCs w:val="20"/>
              </w:rPr>
              <w:fldChar w:fldCharType="separate"/>
            </w:r>
            <w:r w:rsidRPr="00D74E0B">
              <w:rPr>
                <w:noProof/>
              </w:rPr>
              <w:t> </w:t>
            </w:r>
            <w:r w:rsidRPr="00D74E0B">
              <w:rPr>
                <w:noProof/>
              </w:rPr>
              <w:t> </w:t>
            </w:r>
            <w:r w:rsidRPr="00D74E0B">
              <w:rPr>
                <w:noProof/>
              </w:rPr>
              <w:t> </w:t>
            </w:r>
            <w:r w:rsidRPr="00D74E0B">
              <w:rPr>
                <w:noProof/>
              </w:rPr>
              <w:t> </w:t>
            </w:r>
            <w:r w:rsidRPr="00D74E0B">
              <w:rPr>
                <w:noProof/>
              </w:rPr>
              <w:t> </w:t>
            </w:r>
            <w:r w:rsidRPr="00B03D7A">
              <w:rPr>
                <w:b/>
                <w:sz w:val="20"/>
                <w:szCs w:val="20"/>
              </w:rPr>
              <w:fldChar w:fldCharType="end"/>
            </w:r>
          </w:p>
        </w:tc>
      </w:tr>
      <w:tr w:rsidR="00B857BC" w14:paraId="1C9277BF" w14:textId="77777777" w:rsidTr="00DF7718">
        <w:trPr>
          <w:cnfStyle w:val="000000100000" w:firstRow="0" w:lastRow="0" w:firstColumn="0" w:lastColumn="0" w:oddVBand="0" w:evenVBand="0" w:oddHBand="1" w:evenHBand="0" w:firstRowFirstColumn="0" w:firstRowLastColumn="0" w:lastRowFirstColumn="0" w:lastRowLastColumn="0"/>
          <w:cantSplit/>
          <w:trHeight w:val="29"/>
        </w:trPr>
        <w:tc>
          <w:tcPr>
            <w:tcW w:w="11078" w:type="dxa"/>
            <w:vAlign w:val="center"/>
          </w:tcPr>
          <w:p w14:paraId="62400555" w14:textId="59F404CD" w:rsidR="003F5860" w:rsidRDefault="00CC1F00" w:rsidP="00737234">
            <w:pPr>
              <w:pStyle w:val="ListParagraph"/>
              <w:numPr>
                <w:ilvl w:val="0"/>
                <w:numId w:val="4"/>
              </w:numPr>
              <w:spacing w:after="60"/>
              <w:contextualSpacing w:val="0"/>
              <w:rPr>
                <w:sz w:val="20"/>
                <w:szCs w:val="20"/>
              </w:rPr>
            </w:pPr>
            <w:r w:rsidRPr="00980B85">
              <w:rPr>
                <w:rFonts w:ascii="Gill Sans MT" w:hAnsi="Gill Sans MT"/>
              </w:rPr>
              <w:t>MCC</w:t>
            </w:r>
            <w:r w:rsidR="00B857BC" w:rsidRPr="00980B85">
              <w:rPr>
                <w:rFonts w:ascii="Gill Sans MT" w:hAnsi="Gill Sans MT"/>
              </w:rPr>
              <w:t xml:space="preserve"> Resourcing Needs</w:t>
            </w:r>
            <w:r w:rsidR="00D8062F" w:rsidRPr="00D8062F">
              <w:rPr>
                <w:sz w:val="20"/>
                <w:szCs w:val="20"/>
              </w:rPr>
              <w:t xml:space="preserve"> </w:t>
            </w:r>
          </w:p>
          <w:p w14:paraId="1E8F5604" w14:textId="6F9F3365" w:rsidR="00B857BC" w:rsidRPr="00B46287" w:rsidRDefault="00D8062F" w:rsidP="00A64CB1">
            <w:pPr>
              <w:pStyle w:val="ListParagraph"/>
              <w:spacing w:after="60"/>
              <w:ind w:left="360"/>
              <w:contextualSpacing w:val="0"/>
              <w:rPr>
                <w:sz w:val="20"/>
                <w:szCs w:val="20"/>
              </w:rPr>
            </w:pPr>
            <w:r w:rsidRPr="00D8062F">
              <w:rPr>
                <w:sz w:val="20"/>
                <w:szCs w:val="20"/>
              </w:rPr>
              <w:fldChar w:fldCharType="begin">
                <w:ffData>
                  <w:name w:val="Check3"/>
                  <w:enabled/>
                  <w:calcOnExit w:val="0"/>
                  <w:checkBox>
                    <w:sizeAuto/>
                    <w:default w:val="0"/>
                    <w:checked w:val="0"/>
                  </w:checkBox>
                </w:ffData>
              </w:fldChar>
            </w:r>
            <w:r w:rsidRPr="00D8062F">
              <w:rPr>
                <w:sz w:val="20"/>
                <w:szCs w:val="20"/>
              </w:rPr>
              <w:instrText xml:space="preserve"> FORMCHECKBOX </w:instrText>
            </w:r>
            <w:r w:rsidR="00930472">
              <w:rPr>
                <w:sz w:val="20"/>
                <w:szCs w:val="20"/>
              </w:rPr>
            </w:r>
            <w:r w:rsidR="00930472">
              <w:rPr>
                <w:sz w:val="20"/>
                <w:szCs w:val="20"/>
              </w:rPr>
              <w:fldChar w:fldCharType="separate"/>
            </w:r>
            <w:r w:rsidRPr="00D8062F">
              <w:rPr>
                <w:sz w:val="20"/>
                <w:szCs w:val="20"/>
              </w:rPr>
              <w:fldChar w:fldCharType="end"/>
            </w:r>
            <w:r w:rsidR="003F5860">
              <w:rPr>
                <w:sz w:val="20"/>
                <w:szCs w:val="20"/>
              </w:rPr>
              <w:t xml:space="preserve"> </w:t>
            </w:r>
            <w:r w:rsidRPr="003716CC">
              <w:rPr>
                <w:i/>
                <w:sz w:val="20"/>
                <w:szCs w:val="20"/>
              </w:rPr>
              <w:t>Not Applicable</w:t>
            </w:r>
          </w:p>
          <w:p w14:paraId="7BE38E99" w14:textId="568384E6" w:rsidR="00B857BC" w:rsidRPr="00B46287" w:rsidRDefault="00B857BC" w:rsidP="00A64CB1">
            <w:pPr>
              <w:pStyle w:val="ListParagraph"/>
              <w:tabs>
                <w:tab w:val="left" w:pos="3215"/>
                <w:tab w:val="left" w:pos="5760"/>
              </w:tabs>
              <w:spacing w:after="60"/>
              <w:ind w:left="360"/>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930472">
              <w:rPr>
                <w:sz w:val="20"/>
                <w:szCs w:val="20"/>
              </w:rPr>
            </w:r>
            <w:r w:rsidR="00930472">
              <w:rPr>
                <w:sz w:val="20"/>
                <w:szCs w:val="20"/>
              </w:rPr>
              <w:fldChar w:fldCharType="separate"/>
            </w:r>
            <w:r w:rsidRPr="00B46287">
              <w:rPr>
                <w:sz w:val="20"/>
                <w:szCs w:val="20"/>
              </w:rPr>
              <w:fldChar w:fldCharType="end"/>
            </w:r>
            <w:r w:rsidR="003F5860">
              <w:rPr>
                <w:sz w:val="20"/>
                <w:szCs w:val="20"/>
              </w:rPr>
              <w:t xml:space="preserve"> </w:t>
            </w:r>
            <w:r w:rsidR="004507F0">
              <w:rPr>
                <w:sz w:val="20"/>
                <w:szCs w:val="20"/>
              </w:rPr>
              <w:t xml:space="preserve">CTO </w:t>
            </w:r>
            <w:r w:rsidRPr="00B46287">
              <w:rPr>
                <w:sz w:val="20"/>
                <w:szCs w:val="20"/>
              </w:rPr>
              <w:t>Project Manager</w:t>
            </w:r>
            <w:r w:rsidRPr="00B46287">
              <w:rPr>
                <w:sz w:val="20"/>
                <w:szCs w:val="20"/>
              </w:rPr>
              <w:tab/>
            </w:r>
            <w:r w:rsidR="00CC1F00" w:rsidRPr="00B46287">
              <w:rPr>
                <w:sz w:val="20"/>
                <w:szCs w:val="20"/>
              </w:rPr>
              <w:fldChar w:fldCharType="begin">
                <w:ffData>
                  <w:name w:val="Check3"/>
                  <w:enabled/>
                  <w:calcOnExit w:val="0"/>
                  <w:checkBox>
                    <w:sizeAuto/>
                    <w:default w:val="0"/>
                  </w:checkBox>
                </w:ffData>
              </w:fldChar>
            </w:r>
            <w:r w:rsidR="00CC1F00" w:rsidRPr="00B46287">
              <w:rPr>
                <w:sz w:val="20"/>
                <w:szCs w:val="20"/>
              </w:rPr>
              <w:instrText xml:space="preserve"> FORMCHECKBOX </w:instrText>
            </w:r>
            <w:r w:rsidR="00930472">
              <w:rPr>
                <w:sz w:val="20"/>
                <w:szCs w:val="20"/>
              </w:rPr>
            </w:r>
            <w:r w:rsidR="00930472">
              <w:rPr>
                <w:sz w:val="20"/>
                <w:szCs w:val="20"/>
              </w:rPr>
              <w:fldChar w:fldCharType="separate"/>
            </w:r>
            <w:r w:rsidR="00CC1F00" w:rsidRPr="00B46287">
              <w:rPr>
                <w:sz w:val="20"/>
                <w:szCs w:val="20"/>
              </w:rPr>
              <w:fldChar w:fldCharType="end"/>
            </w:r>
            <w:r w:rsidR="003F5860">
              <w:rPr>
                <w:sz w:val="20"/>
                <w:szCs w:val="20"/>
              </w:rPr>
              <w:t xml:space="preserve"> </w:t>
            </w:r>
            <w:r w:rsidR="00CC1F00">
              <w:rPr>
                <w:sz w:val="20"/>
                <w:szCs w:val="20"/>
              </w:rPr>
              <w:t>Biostatistician</w:t>
            </w:r>
            <w:r w:rsidR="00CC1F00">
              <w:rPr>
                <w:sz w:val="20"/>
                <w:szCs w:val="20"/>
              </w:rPr>
              <w:tab/>
            </w:r>
            <w:r w:rsidR="00CC1F00">
              <w:rPr>
                <w:sz w:val="20"/>
                <w:szCs w:val="20"/>
              </w:rPr>
              <w:tab/>
            </w:r>
            <w:r w:rsidR="00CC1F00" w:rsidRPr="00B46287">
              <w:rPr>
                <w:sz w:val="20"/>
                <w:szCs w:val="20"/>
              </w:rPr>
              <w:fldChar w:fldCharType="begin">
                <w:ffData>
                  <w:name w:val="Check3"/>
                  <w:enabled/>
                  <w:calcOnExit w:val="0"/>
                  <w:checkBox>
                    <w:sizeAuto/>
                    <w:default w:val="0"/>
                  </w:checkBox>
                </w:ffData>
              </w:fldChar>
            </w:r>
            <w:r w:rsidR="00CC1F00" w:rsidRPr="00B46287">
              <w:rPr>
                <w:sz w:val="20"/>
                <w:szCs w:val="20"/>
              </w:rPr>
              <w:instrText xml:space="preserve"> FORMCHECKBOX </w:instrText>
            </w:r>
            <w:r w:rsidR="00930472">
              <w:rPr>
                <w:sz w:val="20"/>
                <w:szCs w:val="20"/>
              </w:rPr>
            </w:r>
            <w:r w:rsidR="00930472">
              <w:rPr>
                <w:sz w:val="20"/>
                <w:szCs w:val="20"/>
              </w:rPr>
              <w:fldChar w:fldCharType="separate"/>
            </w:r>
            <w:r w:rsidR="00CC1F00" w:rsidRPr="00B46287">
              <w:rPr>
                <w:sz w:val="20"/>
                <w:szCs w:val="20"/>
              </w:rPr>
              <w:fldChar w:fldCharType="end"/>
            </w:r>
            <w:r w:rsidR="003F5860">
              <w:rPr>
                <w:sz w:val="20"/>
                <w:szCs w:val="20"/>
              </w:rPr>
              <w:t xml:space="preserve"> </w:t>
            </w:r>
            <w:r w:rsidR="00CC1F00">
              <w:rPr>
                <w:sz w:val="20"/>
                <w:szCs w:val="20"/>
              </w:rPr>
              <w:t>Clinical Informatics Shared Services</w:t>
            </w:r>
            <w:r w:rsidRPr="00B46287">
              <w:rPr>
                <w:sz w:val="20"/>
                <w:szCs w:val="20"/>
              </w:rPr>
              <w:tab/>
            </w:r>
          </w:p>
          <w:p w14:paraId="63E277CB" w14:textId="1AB15F1B" w:rsidR="00B857BC" w:rsidRPr="00B46287" w:rsidRDefault="00B857BC" w:rsidP="00A64CB1">
            <w:pPr>
              <w:pStyle w:val="ListParagraph"/>
              <w:tabs>
                <w:tab w:val="left" w:pos="3215"/>
                <w:tab w:val="left" w:pos="5760"/>
              </w:tabs>
              <w:spacing w:after="60"/>
              <w:ind w:left="360"/>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930472">
              <w:rPr>
                <w:sz w:val="20"/>
                <w:szCs w:val="20"/>
              </w:rPr>
            </w:r>
            <w:r w:rsidR="00930472">
              <w:rPr>
                <w:sz w:val="20"/>
                <w:szCs w:val="20"/>
              </w:rPr>
              <w:fldChar w:fldCharType="separate"/>
            </w:r>
            <w:r w:rsidRPr="00B46287">
              <w:rPr>
                <w:sz w:val="20"/>
                <w:szCs w:val="20"/>
              </w:rPr>
              <w:fldChar w:fldCharType="end"/>
            </w:r>
            <w:r w:rsidR="003F5860">
              <w:rPr>
                <w:sz w:val="20"/>
                <w:szCs w:val="20"/>
              </w:rPr>
              <w:t xml:space="preserve"> </w:t>
            </w:r>
            <w:r w:rsidR="004507F0">
              <w:rPr>
                <w:sz w:val="20"/>
                <w:szCs w:val="20"/>
              </w:rPr>
              <w:t xml:space="preserve">CTO </w:t>
            </w:r>
            <w:r w:rsidRPr="00B46287">
              <w:rPr>
                <w:sz w:val="20"/>
                <w:szCs w:val="20"/>
              </w:rPr>
              <w:t>Regulatory</w:t>
            </w:r>
            <w:r w:rsidR="004507F0">
              <w:rPr>
                <w:sz w:val="20"/>
                <w:szCs w:val="20"/>
              </w:rPr>
              <w:t xml:space="preserve"> Specialist</w:t>
            </w:r>
            <w:r w:rsidRPr="00B46287">
              <w:rPr>
                <w:sz w:val="20"/>
                <w:szCs w:val="20"/>
              </w:rPr>
              <w:tab/>
            </w:r>
            <w:r w:rsidR="00CC1F00" w:rsidRPr="00B46287">
              <w:rPr>
                <w:sz w:val="20"/>
                <w:szCs w:val="20"/>
              </w:rPr>
              <w:fldChar w:fldCharType="begin">
                <w:ffData>
                  <w:name w:val="Check3"/>
                  <w:enabled/>
                  <w:calcOnExit w:val="0"/>
                  <w:checkBox>
                    <w:sizeAuto/>
                    <w:default w:val="0"/>
                    <w:checked w:val="0"/>
                  </w:checkBox>
                </w:ffData>
              </w:fldChar>
            </w:r>
            <w:r w:rsidR="00CC1F00" w:rsidRPr="00B46287">
              <w:rPr>
                <w:sz w:val="20"/>
                <w:szCs w:val="20"/>
              </w:rPr>
              <w:instrText xml:space="preserve"> FORMCHECKBOX </w:instrText>
            </w:r>
            <w:r w:rsidR="00930472">
              <w:rPr>
                <w:sz w:val="20"/>
                <w:szCs w:val="20"/>
              </w:rPr>
            </w:r>
            <w:r w:rsidR="00930472">
              <w:rPr>
                <w:sz w:val="20"/>
                <w:szCs w:val="20"/>
              </w:rPr>
              <w:fldChar w:fldCharType="separate"/>
            </w:r>
            <w:r w:rsidR="00CC1F00" w:rsidRPr="00B46287">
              <w:rPr>
                <w:sz w:val="20"/>
                <w:szCs w:val="20"/>
              </w:rPr>
              <w:fldChar w:fldCharType="end"/>
            </w:r>
            <w:r w:rsidR="003F5860">
              <w:rPr>
                <w:sz w:val="20"/>
                <w:szCs w:val="20"/>
              </w:rPr>
              <w:t xml:space="preserve"> </w:t>
            </w:r>
            <w:r w:rsidR="00CC1F00">
              <w:rPr>
                <w:sz w:val="20"/>
                <w:szCs w:val="20"/>
              </w:rPr>
              <w:t>Finance (Budget/Contract)</w:t>
            </w:r>
            <w:r w:rsidR="00CC1F00">
              <w:rPr>
                <w:sz w:val="20"/>
                <w:szCs w:val="20"/>
              </w:rPr>
              <w:tab/>
            </w:r>
            <w:r w:rsidR="00CC1F00">
              <w:rPr>
                <w:sz w:val="20"/>
                <w:szCs w:val="20"/>
              </w:rPr>
              <w:tab/>
            </w:r>
            <w:r w:rsidR="00CC1F00" w:rsidRPr="00B46287">
              <w:rPr>
                <w:sz w:val="20"/>
                <w:szCs w:val="20"/>
              </w:rPr>
              <w:fldChar w:fldCharType="begin">
                <w:ffData>
                  <w:name w:val="Check3"/>
                  <w:enabled/>
                  <w:calcOnExit w:val="0"/>
                  <w:checkBox>
                    <w:sizeAuto/>
                    <w:default w:val="0"/>
                  </w:checkBox>
                </w:ffData>
              </w:fldChar>
            </w:r>
            <w:r w:rsidR="00CC1F00" w:rsidRPr="00B46287">
              <w:rPr>
                <w:sz w:val="20"/>
                <w:szCs w:val="20"/>
              </w:rPr>
              <w:instrText xml:space="preserve"> FORMCHECKBOX </w:instrText>
            </w:r>
            <w:r w:rsidR="00930472">
              <w:rPr>
                <w:sz w:val="20"/>
                <w:szCs w:val="20"/>
              </w:rPr>
            </w:r>
            <w:r w:rsidR="00930472">
              <w:rPr>
                <w:sz w:val="20"/>
                <w:szCs w:val="20"/>
              </w:rPr>
              <w:fldChar w:fldCharType="separate"/>
            </w:r>
            <w:r w:rsidR="00CC1F00" w:rsidRPr="00B46287">
              <w:rPr>
                <w:sz w:val="20"/>
                <w:szCs w:val="20"/>
              </w:rPr>
              <w:fldChar w:fldCharType="end"/>
            </w:r>
            <w:r w:rsidR="003F5860">
              <w:rPr>
                <w:sz w:val="20"/>
                <w:szCs w:val="20"/>
              </w:rPr>
              <w:t xml:space="preserve"> </w:t>
            </w:r>
            <w:r w:rsidR="00CC1F00">
              <w:rPr>
                <w:sz w:val="20"/>
                <w:szCs w:val="20"/>
              </w:rPr>
              <w:t>Translational Therapy Lab</w:t>
            </w:r>
          </w:p>
          <w:p w14:paraId="45AD05D7" w14:textId="5A6216A7" w:rsidR="00CC1F00" w:rsidRPr="006D6DDB" w:rsidRDefault="00B857BC" w:rsidP="00A64CB1">
            <w:pPr>
              <w:pStyle w:val="ListParagraph"/>
              <w:tabs>
                <w:tab w:val="left" w:pos="3215"/>
                <w:tab w:val="left" w:pos="5760"/>
              </w:tabs>
              <w:spacing w:after="60"/>
              <w:ind w:left="360"/>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930472">
              <w:rPr>
                <w:sz w:val="20"/>
                <w:szCs w:val="20"/>
              </w:rPr>
            </w:r>
            <w:r w:rsidR="00930472">
              <w:rPr>
                <w:sz w:val="20"/>
                <w:szCs w:val="20"/>
              </w:rPr>
              <w:fldChar w:fldCharType="separate"/>
            </w:r>
            <w:r w:rsidRPr="00B46287">
              <w:rPr>
                <w:sz w:val="20"/>
                <w:szCs w:val="20"/>
              </w:rPr>
              <w:fldChar w:fldCharType="end"/>
            </w:r>
            <w:r w:rsidR="003F5860">
              <w:rPr>
                <w:sz w:val="20"/>
                <w:szCs w:val="20"/>
              </w:rPr>
              <w:t xml:space="preserve"> </w:t>
            </w:r>
            <w:r w:rsidR="004507F0">
              <w:rPr>
                <w:sz w:val="20"/>
                <w:szCs w:val="20"/>
              </w:rPr>
              <w:t xml:space="preserve">CTO </w:t>
            </w:r>
            <w:r>
              <w:rPr>
                <w:sz w:val="20"/>
                <w:szCs w:val="20"/>
              </w:rPr>
              <w:t>Study Coordinator(s)</w:t>
            </w:r>
            <w:r w:rsidRPr="00B46287">
              <w:rPr>
                <w:sz w:val="20"/>
                <w:szCs w:val="20"/>
              </w:rPr>
              <w:tab/>
            </w:r>
            <w:r w:rsidR="00CC1F00" w:rsidRPr="00B46287">
              <w:rPr>
                <w:sz w:val="20"/>
                <w:szCs w:val="20"/>
              </w:rPr>
              <w:fldChar w:fldCharType="begin">
                <w:ffData>
                  <w:name w:val="Check3"/>
                  <w:enabled/>
                  <w:calcOnExit w:val="0"/>
                  <w:checkBox>
                    <w:sizeAuto/>
                    <w:default w:val="0"/>
                  </w:checkBox>
                </w:ffData>
              </w:fldChar>
            </w:r>
            <w:r w:rsidR="00CC1F00" w:rsidRPr="00B46287">
              <w:rPr>
                <w:sz w:val="20"/>
                <w:szCs w:val="20"/>
              </w:rPr>
              <w:instrText xml:space="preserve"> FORMCHECKBOX </w:instrText>
            </w:r>
            <w:r w:rsidR="00930472">
              <w:rPr>
                <w:sz w:val="20"/>
                <w:szCs w:val="20"/>
              </w:rPr>
            </w:r>
            <w:r w:rsidR="00930472">
              <w:rPr>
                <w:sz w:val="20"/>
                <w:szCs w:val="20"/>
              </w:rPr>
              <w:fldChar w:fldCharType="separate"/>
            </w:r>
            <w:r w:rsidR="00CC1F00" w:rsidRPr="00B46287">
              <w:rPr>
                <w:sz w:val="20"/>
                <w:szCs w:val="20"/>
              </w:rPr>
              <w:fldChar w:fldCharType="end"/>
            </w:r>
            <w:r w:rsidR="003F5860">
              <w:rPr>
                <w:sz w:val="20"/>
                <w:szCs w:val="20"/>
              </w:rPr>
              <w:t xml:space="preserve"> </w:t>
            </w:r>
            <w:r w:rsidR="00CC1F00" w:rsidRPr="00B46287">
              <w:rPr>
                <w:sz w:val="20"/>
                <w:szCs w:val="20"/>
              </w:rPr>
              <w:t>IND/IDE Management</w:t>
            </w:r>
            <w:r w:rsidR="00CC1F00">
              <w:rPr>
                <w:sz w:val="20"/>
                <w:szCs w:val="20"/>
              </w:rPr>
              <w:tab/>
            </w:r>
            <w:r w:rsidR="00CC1F00">
              <w:rPr>
                <w:sz w:val="20"/>
                <w:szCs w:val="20"/>
              </w:rPr>
              <w:tab/>
            </w:r>
            <w:r w:rsidR="00CC1F00" w:rsidRPr="00B46287">
              <w:rPr>
                <w:sz w:val="20"/>
                <w:szCs w:val="20"/>
              </w:rPr>
              <w:fldChar w:fldCharType="begin">
                <w:ffData>
                  <w:name w:val="Check3"/>
                  <w:enabled/>
                  <w:calcOnExit w:val="0"/>
                  <w:checkBox>
                    <w:sizeAuto/>
                    <w:default w:val="0"/>
                  </w:checkBox>
                </w:ffData>
              </w:fldChar>
            </w:r>
            <w:r w:rsidR="00CC1F00" w:rsidRPr="00B46287">
              <w:rPr>
                <w:sz w:val="20"/>
                <w:szCs w:val="20"/>
              </w:rPr>
              <w:instrText xml:space="preserve"> FORMCHECKBOX </w:instrText>
            </w:r>
            <w:r w:rsidR="00930472">
              <w:rPr>
                <w:sz w:val="20"/>
                <w:szCs w:val="20"/>
              </w:rPr>
            </w:r>
            <w:r w:rsidR="00930472">
              <w:rPr>
                <w:sz w:val="20"/>
                <w:szCs w:val="20"/>
              </w:rPr>
              <w:fldChar w:fldCharType="separate"/>
            </w:r>
            <w:r w:rsidR="00CC1F00" w:rsidRPr="00B46287">
              <w:rPr>
                <w:sz w:val="20"/>
                <w:szCs w:val="20"/>
              </w:rPr>
              <w:fldChar w:fldCharType="end"/>
            </w:r>
            <w:r w:rsidR="003F5860">
              <w:rPr>
                <w:sz w:val="20"/>
                <w:szCs w:val="20"/>
              </w:rPr>
              <w:t xml:space="preserve"> </w:t>
            </w:r>
            <w:r w:rsidR="00CC1F00">
              <w:rPr>
                <w:sz w:val="20"/>
                <w:szCs w:val="20"/>
              </w:rPr>
              <w:t>Molecular and Cellular Therapeutics</w:t>
            </w:r>
          </w:p>
          <w:p w14:paraId="55C0B58D" w14:textId="6F10142C" w:rsidR="00B857BC" w:rsidRDefault="00B857BC" w:rsidP="00A64CB1">
            <w:pPr>
              <w:pStyle w:val="ListParagraph"/>
              <w:tabs>
                <w:tab w:val="left" w:pos="3215"/>
              </w:tabs>
              <w:spacing w:after="60"/>
              <w:ind w:left="360"/>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930472">
              <w:rPr>
                <w:sz w:val="20"/>
                <w:szCs w:val="20"/>
              </w:rPr>
            </w:r>
            <w:r w:rsidR="00930472">
              <w:rPr>
                <w:sz w:val="20"/>
                <w:szCs w:val="20"/>
              </w:rPr>
              <w:fldChar w:fldCharType="separate"/>
            </w:r>
            <w:r w:rsidRPr="00B46287">
              <w:rPr>
                <w:sz w:val="20"/>
                <w:szCs w:val="20"/>
              </w:rPr>
              <w:fldChar w:fldCharType="end"/>
            </w:r>
            <w:r w:rsidR="003F5860">
              <w:rPr>
                <w:sz w:val="20"/>
                <w:szCs w:val="20"/>
              </w:rPr>
              <w:t xml:space="preserve"> </w:t>
            </w:r>
            <w:r w:rsidR="004507F0">
              <w:rPr>
                <w:sz w:val="20"/>
                <w:szCs w:val="20"/>
              </w:rPr>
              <w:t xml:space="preserve">CTO </w:t>
            </w:r>
            <w:r>
              <w:rPr>
                <w:sz w:val="20"/>
                <w:szCs w:val="20"/>
              </w:rPr>
              <w:t>Affiliate Management</w:t>
            </w:r>
            <w:r>
              <w:rPr>
                <w:sz w:val="20"/>
                <w:szCs w:val="20"/>
              </w:rPr>
              <w:tab/>
            </w:r>
            <w:r w:rsidR="00CC1F00" w:rsidRPr="00B46287">
              <w:rPr>
                <w:sz w:val="20"/>
                <w:szCs w:val="20"/>
              </w:rPr>
              <w:fldChar w:fldCharType="begin">
                <w:ffData>
                  <w:name w:val="Check3"/>
                  <w:enabled/>
                  <w:calcOnExit w:val="0"/>
                  <w:checkBox>
                    <w:sizeAuto/>
                    <w:default w:val="0"/>
                  </w:checkBox>
                </w:ffData>
              </w:fldChar>
            </w:r>
            <w:r w:rsidR="00CC1F00" w:rsidRPr="00B46287">
              <w:rPr>
                <w:sz w:val="20"/>
                <w:szCs w:val="20"/>
              </w:rPr>
              <w:instrText xml:space="preserve"> FORMCHECKBOX </w:instrText>
            </w:r>
            <w:r w:rsidR="00930472">
              <w:rPr>
                <w:sz w:val="20"/>
                <w:szCs w:val="20"/>
              </w:rPr>
            </w:r>
            <w:r w:rsidR="00930472">
              <w:rPr>
                <w:sz w:val="20"/>
                <w:szCs w:val="20"/>
              </w:rPr>
              <w:fldChar w:fldCharType="separate"/>
            </w:r>
            <w:r w:rsidR="00CC1F00" w:rsidRPr="00B46287">
              <w:rPr>
                <w:sz w:val="20"/>
                <w:szCs w:val="20"/>
              </w:rPr>
              <w:fldChar w:fldCharType="end"/>
            </w:r>
            <w:r w:rsidR="003F5860">
              <w:rPr>
                <w:sz w:val="20"/>
                <w:szCs w:val="20"/>
              </w:rPr>
              <w:t xml:space="preserve"> </w:t>
            </w:r>
            <w:r w:rsidR="00CC1F00" w:rsidRPr="00B46287">
              <w:rPr>
                <w:sz w:val="20"/>
                <w:szCs w:val="20"/>
              </w:rPr>
              <w:t>D</w:t>
            </w:r>
            <w:r w:rsidR="006E7988">
              <w:rPr>
                <w:sz w:val="20"/>
                <w:szCs w:val="20"/>
              </w:rPr>
              <w:t>ata Management:</w:t>
            </w:r>
            <w:r w:rsidR="006E7988" w:rsidRPr="006E7988">
              <w:rPr>
                <w:sz w:val="20"/>
                <w:szCs w:val="20"/>
              </w:rPr>
              <w:t xml:space="preserve"> REDCap, OnCore </w:t>
            </w:r>
            <w:r w:rsidR="003716CC">
              <w:rPr>
                <w:sz w:val="20"/>
                <w:szCs w:val="20"/>
              </w:rPr>
              <w:t>Case Report Form</w:t>
            </w:r>
            <w:r w:rsidR="006E7988" w:rsidRPr="006E7988">
              <w:rPr>
                <w:sz w:val="20"/>
                <w:szCs w:val="20"/>
              </w:rPr>
              <w:t>s, etc</w:t>
            </w:r>
            <w:r w:rsidR="006E7988">
              <w:rPr>
                <w:sz w:val="20"/>
                <w:szCs w:val="20"/>
              </w:rPr>
              <w:t>.</w:t>
            </w:r>
          </w:p>
          <w:p w14:paraId="4A23DDC4" w14:textId="172E729A" w:rsidR="006E7988" w:rsidRDefault="006E7988" w:rsidP="00A64CB1">
            <w:pPr>
              <w:pStyle w:val="ListParagraph"/>
              <w:tabs>
                <w:tab w:val="left" w:pos="3215"/>
              </w:tabs>
              <w:spacing w:after="60"/>
              <w:ind w:left="360"/>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930472">
              <w:rPr>
                <w:sz w:val="20"/>
                <w:szCs w:val="20"/>
              </w:rPr>
            </w:r>
            <w:r w:rsidR="00930472">
              <w:rPr>
                <w:sz w:val="20"/>
                <w:szCs w:val="20"/>
              </w:rPr>
              <w:fldChar w:fldCharType="separate"/>
            </w:r>
            <w:r w:rsidRPr="00B46287">
              <w:rPr>
                <w:sz w:val="20"/>
                <w:szCs w:val="20"/>
              </w:rPr>
              <w:fldChar w:fldCharType="end"/>
            </w:r>
            <w:r w:rsidR="003F5860">
              <w:rPr>
                <w:sz w:val="20"/>
                <w:szCs w:val="20"/>
              </w:rPr>
              <w:t xml:space="preserve"> </w:t>
            </w:r>
            <w:r>
              <w:rPr>
                <w:sz w:val="20"/>
                <w:szCs w:val="20"/>
              </w:rPr>
              <w:t>Minnesota Cancer Clinical Trials Network (MNCCTN)</w:t>
            </w:r>
          </w:p>
          <w:p w14:paraId="04FED6FF" w14:textId="495F131C" w:rsidR="00CC1F00" w:rsidRPr="00263295" w:rsidRDefault="00CC1F00" w:rsidP="00A64CB1">
            <w:pPr>
              <w:pStyle w:val="ListParagraph"/>
              <w:tabs>
                <w:tab w:val="left" w:pos="3215"/>
              </w:tabs>
              <w:spacing w:after="60"/>
              <w:ind w:left="360"/>
              <w:contextualSpacing w:val="0"/>
            </w:pP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sidR="00930472">
              <w:rPr>
                <w:sz w:val="20"/>
                <w:szCs w:val="20"/>
              </w:rPr>
            </w:r>
            <w:r w:rsidR="00930472">
              <w:rPr>
                <w:sz w:val="20"/>
                <w:szCs w:val="20"/>
              </w:rPr>
              <w:fldChar w:fldCharType="separate"/>
            </w:r>
            <w:r w:rsidRPr="00B46287">
              <w:rPr>
                <w:sz w:val="20"/>
                <w:szCs w:val="20"/>
              </w:rPr>
              <w:fldChar w:fldCharType="end"/>
            </w:r>
            <w:r w:rsidR="003F5860">
              <w:rPr>
                <w:sz w:val="20"/>
                <w:szCs w:val="20"/>
              </w:rPr>
              <w:t xml:space="preserve"> </w:t>
            </w:r>
            <w:r>
              <w:rPr>
                <w:sz w:val="20"/>
                <w:szCs w:val="20"/>
              </w:rPr>
              <w:t xml:space="preserve">Other: </w:t>
            </w: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857BC" w14:paraId="4CAC6EAB" w14:textId="77777777" w:rsidTr="009764B1">
        <w:trPr>
          <w:cantSplit/>
          <w:trHeight w:val="29"/>
        </w:trPr>
        <w:tc>
          <w:tcPr>
            <w:tcW w:w="11078" w:type="dxa"/>
            <w:vAlign w:val="center"/>
          </w:tcPr>
          <w:p w14:paraId="630B964C" w14:textId="1DA165B2" w:rsidR="00194760" w:rsidRDefault="00B857BC" w:rsidP="00737234">
            <w:pPr>
              <w:pStyle w:val="ListParagraph"/>
              <w:numPr>
                <w:ilvl w:val="0"/>
                <w:numId w:val="4"/>
              </w:numPr>
              <w:spacing w:after="60"/>
              <w:contextualSpacing w:val="0"/>
              <w:rPr>
                <w:sz w:val="20"/>
                <w:szCs w:val="20"/>
              </w:rPr>
            </w:pPr>
            <w:r w:rsidRPr="00980B85">
              <w:rPr>
                <w:rFonts w:ascii="Gill Sans MT" w:hAnsi="Gill Sans MT"/>
              </w:rPr>
              <w:t>Fairview Resourcing Needs</w:t>
            </w:r>
            <w:r w:rsidR="00D8062F">
              <w:rPr>
                <w:sz w:val="20"/>
                <w:szCs w:val="20"/>
              </w:rPr>
              <w:t xml:space="preserve"> </w:t>
            </w:r>
            <w:r w:rsidR="00D8062F" w:rsidRPr="00D8062F">
              <w:rPr>
                <w:sz w:val="20"/>
                <w:szCs w:val="20"/>
              </w:rPr>
              <w:t xml:space="preserve">                                                                                                                     </w:t>
            </w:r>
          </w:p>
          <w:p w14:paraId="0B8ADCBB" w14:textId="6AE42F85" w:rsidR="00B857BC" w:rsidRDefault="00D8062F" w:rsidP="00194760">
            <w:pPr>
              <w:pStyle w:val="ListParagraph"/>
              <w:spacing w:after="60"/>
              <w:ind w:left="360"/>
              <w:contextualSpacing w:val="0"/>
              <w:rPr>
                <w:sz w:val="20"/>
                <w:szCs w:val="20"/>
              </w:rPr>
            </w:pPr>
            <w:r w:rsidRPr="00D8062F">
              <w:rPr>
                <w:sz w:val="20"/>
                <w:szCs w:val="20"/>
              </w:rPr>
              <w:fldChar w:fldCharType="begin">
                <w:ffData>
                  <w:name w:val="Check3"/>
                  <w:enabled/>
                  <w:calcOnExit w:val="0"/>
                  <w:checkBox>
                    <w:sizeAuto/>
                    <w:default w:val="0"/>
                    <w:checked w:val="0"/>
                  </w:checkBox>
                </w:ffData>
              </w:fldChar>
            </w:r>
            <w:r w:rsidRPr="00D8062F">
              <w:rPr>
                <w:sz w:val="20"/>
                <w:szCs w:val="20"/>
              </w:rPr>
              <w:instrText xml:space="preserve"> FORMCHECKBOX </w:instrText>
            </w:r>
            <w:r w:rsidR="00930472">
              <w:rPr>
                <w:sz w:val="20"/>
                <w:szCs w:val="20"/>
              </w:rPr>
            </w:r>
            <w:r w:rsidR="00930472">
              <w:rPr>
                <w:sz w:val="20"/>
                <w:szCs w:val="20"/>
              </w:rPr>
              <w:fldChar w:fldCharType="separate"/>
            </w:r>
            <w:r w:rsidRPr="00D8062F">
              <w:rPr>
                <w:sz w:val="20"/>
                <w:szCs w:val="20"/>
              </w:rPr>
              <w:fldChar w:fldCharType="end"/>
            </w:r>
            <w:r w:rsidR="00194760">
              <w:rPr>
                <w:sz w:val="20"/>
                <w:szCs w:val="20"/>
              </w:rPr>
              <w:t xml:space="preserve"> </w:t>
            </w:r>
            <w:r w:rsidR="003716CC" w:rsidRPr="003716CC">
              <w:rPr>
                <w:i/>
                <w:sz w:val="20"/>
                <w:szCs w:val="20"/>
              </w:rPr>
              <w:t>Not Applicable</w:t>
            </w:r>
          </w:p>
          <w:p w14:paraId="6942B059" w14:textId="7E69FEF2" w:rsidR="00B857BC" w:rsidRPr="003C3019" w:rsidRDefault="00B857BC" w:rsidP="00A64CB1">
            <w:pPr>
              <w:pStyle w:val="ListParagraph"/>
              <w:tabs>
                <w:tab w:val="left" w:pos="2880"/>
                <w:tab w:val="left" w:pos="5760"/>
                <w:tab w:val="left" w:pos="6480"/>
              </w:tabs>
              <w:spacing w:after="60"/>
              <w:ind w:left="9270" w:hanging="8910"/>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930472">
              <w:rPr>
                <w:sz w:val="20"/>
                <w:szCs w:val="20"/>
              </w:rPr>
            </w:r>
            <w:r w:rsidR="00930472">
              <w:rPr>
                <w:sz w:val="20"/>
                <w:szCs w:val="20"/>
              </w:rPr>
              <w:fldChar w:fldCharType="separate"/>
            </w:r>
            <w:r w:rsidRPr="00B46287">
              <w:rPr>
                <w:sz w:val="20"/>
                <w:szCs w:val="20"/>
              </w:rPr>
              <w:fldChar w:fldCharType="end"/>
            </w:r>
            <w:r w:rsidR="00194760">
              <w:rPr>
                <w:sz w:val="20"/>
                <w:szCs w:val="20"/>
              </w:rPr>
              <w:t xml:space="preserve"> </w:t>
            </w:r>
            <w:r>
              <w:rPr>
                <w:sz w:val="20"/>
                <w:szCs w:val="20"/>
              </w:rPr>
              <w:t>Clinic Services</w:t>
            </w:r>
            <w:r>
              <w:rPr>
                <w:sz w:val="20"/>
                <w:szCs w:val="20"/>
              </w:rPr>
              <w:tab/>
            </w: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930472">
              <w:rPr>
                <w:sz w:val="20"/>
                <w:szCs w:val="20"/>
              </w:rPr>
            </w:r>
            <w:r w:rsidR="00930472">
              <w:rPr>
                <w:sz w:val="20"/>
                <w:szCs w:val="20"/>
              </w:rPr>
              <w:fldChar w:fldCharType="separate"/>
            </w:r>
            <w:r w:rsidRPr="00B46287">
              <w:rPr>
                <w:sz w:val="20"/>
                <w:szCs w:val="20"/>
              </w:rPr>
              <w:fldChar w:fldCharType="end"/>
            </w:r>
            <w:r w:rsidR="00194760">
              <w:rPr>
                <w:sz w:val="20"/>
                <w:szCs w:val="20"/>
              </w:rPr>
              <w:t xml:space="preserve"> </w:t>
            </w:r>
            <w:r>
              <w:rPr>
                <w:sz w:val="20"/>
                <w:szCs w:val="20"/>
              </w:rPr>
              <w:t>Pathology</w:t>
            </w:r>
            <w:r w:rsidR="00CC1F00">
              <w:rPr>
                <w:sz w:val="20"/>
                <w:szCs w:val="20"/>
              </w:rPr>
              <w:t>/Immunohistochemistry</w:t>
            </w:r>
            <w:r>
              <w:rPr>
                <w:sz w:val="20"/>
                <w:szCs w:val="20"/>
              </w:rPr>
              <w:tab/>
            </w: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930472">
              <w:rPr>
                <w:sz w:val="20"/>
                <w:szCs w:val="20"/>
              </w:rPr>
            </w:r>
            <w:r w:rsidR="00930472">
              <w:rPr>
                <w:sz w:val="20"/>
                <w:szCs w:val="20"/>
              </w:rPr>
              <w:fldChar w:fldCharType="separate"/>
            </w:r>
            <w:r w:rsidRPr="00B46287">
              <w:rPr>
                <w:sz w:val="20"/>
                <w:szCs w:val="20"/>
              </w:rPr>
              <w:fldChar w:fldCharType="end"/>
            </w:r>
            <w:r w:rsidR="00194760">
              <w:rPr>
                <w:sz w:val="20"/>
                <w:szCs w:val="20"/>
              </w:rPr>
              <w:t xml:space="preserve"> </w:t>
            </w:r>
            <w:r>
              <w:rPr>
                <w:sz w:val="20"/>
                <w:szCs w:val="20"/>
              </w:rPr>
              <w:t>Radiology</w:t>
            </w:r>
            <w:r>
              <w:rPr>
                <w:sz w:val="20"/>
                <w:szCs w:val="20"/>
              </w:rPr>
              <w:tab/>
            </w:r>
          </w:p>
          <w:p w14:paraId="3E742BEF" w14:textId="00F30564" w:rsidR="00B857BC" w:rsidRDefault="00B857BC" w:rsidP="00A64CB1">
            <w:pPr>
              <w:pStyle w:val="ListParagraph"/>
              <w:tabs>
                <w:tab w:val="left" w:pos="2880"/>
                <w:tab w:val="left" w:pos="5760"/>
              </w:tabs>
              <w:spacing w:after="60"/>
              <w:ind w:left="360"/>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930472">
              <w:rPr>
                <w:sz w:val="20"/>
                <w:szCs w:val="20"/>
              </w:rPr>
            </w:r>
            <w:r w:rsidR="00930472">
              <w:rPr>
                <w:sz w:val="20"/>
                <w:szCs w:val="20"/>
              </w:rPr>
              <w:fldChar w:fldCharType="separate"/>
            </w:r>
            <w:r w:rsidRPr="00B46287">
              <w:rPr>
                <w:sz w:val="20"/>
                <w:szCs w:val="20"/>
              </w:rPr>
              <w:fldChar w:fldCharType="end"/>
            </w:r>
            <w:r w:rsidR="00194760">
              <w:rPr>
                <w:sz w:val="20"/>
                <w:szCs w:val="20"/>
              </w:rPr>
              <w:t xml:space="preserve"> </w:t>
            </w:r>
            <w:r>
              <w:rPr>
                <w:sz w:val="20"/>
                <w:szCs w:val="20"/>
              </w:rPr>
              <w:t>Laboratory</w:t>
            </w:r>
            <w:r>
              <w:rPr>
                <w:sz w:val="20"/>
                <w:szCs w:val="20"/>
              </w:rPr>
              <w:tab/>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sidR="00930472">
              <w:rPr>
                <w:sz w:val="20"/>
                <w:szCs w:val="20"/>
              </w:rPr>
            </w:r>
            <w:r w:rsidR="00930472">
              <w:rPr>
                <w:sz w:val="20"/>
                <w:szCs w:val="20"/>
              </w:rPr>
              <w:fldChar w:fldCharType="separate"/>
            </w:r>
            <w:r w:rsidRPr="00B46287">
              <w:rPr>
                <w:sz w:val="20"/>
                <w:szCs w:val="20"/>
              </w:rPr>
              <w:fldChar w:fldCharType="end"/>
            </w:r>
            <w:r w:rsidR="00194760">
              <w:rPr>
                <w:sz w:val="20"/>
                <w:szCs w:val="20"/>
              </w:rPr>
              <w:t xml:space="preserve"> </w:t>
            </w:r>
            <w:r>
              <w:rPr>
                <w:sz w:val="20"/>
                <w:szCs w:val="20"/>
              </w:rPr>
              <w:t>Radiation</w:t>
            </w:r>
            <w:r>
              <w:rPr>
                <w:sz w:val="20"/>
                <w:szCs w:val="20"/>
              </w:rPr>
              <w:tab/>
            </w:r>
            <w:r w:rsidR="00CC1F00">
              <w:rPr>
                <w:sz w:val="20"/>
                <w:szCs w:val="20"/>
              </w:rPr>
              <w:tab/>
            </w: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930472">
              <w:rPr>
                <w:sz w:val="20"/>
                <w:szCs w:val="20"/>
              </w:rPr>
            </w:r>
            <w:r w:rsidR="00930472">
              <w:rPr>
                <w:sz w:val="20"/>
                <w:szCs w:val="20"/>
              </w:rPr>
              <w:fldChar w:fldCharType="separate"/>
            </w:r>
            <w:r w:rsidRPr="00B46287">
              <w:rPr>
                <w:sz w:val="20"/>
                <w:szCs w:val="20"/>
              </w:rPr>
              <w:fldChar w:fldCharType="end"/>
            </w:r>
            <w:r w:rsidR="00194760">
              <w:rPr>
                <w:sz w:val="20"/>
                <w:szCs w:val="20"/>
              </w:rPr>
              <w:t xml:space="preserve"> </w:t>
            </w:r>
            <w:r>
              <w:rPr>
                <w:sz w:val="20"/>
                <w:szCs w:val="20"/>
              </w:rPr>
              <w:t>Interventional Radiology</w:t>
            </w:r>
          </w:p>
          <w:p w14:paraId="0FC3D5C4" w14:textId="4665A338" w:rsidR="00B857BC" w:rsidRPr="00AE2F58" w:rsidRDefault="00B857BC" w:rsidP="00A64CB1">
            <w:pPr>
              <w:pStyle w:val="ListParagraph"/>
              <w:spacing w:after="60"/>
              <w:ind w:left="360"/>
              <w:contextualSpacing w:val="0"/>
              <w:rPr>
                <w:sz w:val="20"/>
                <w:szCs w:val="20"/>
              </w:rPr>
            </w:pPr>
            <w:r w:rsidRPr="00B46287">
              <w:rPr>
                <w:sz w:val="20"/>
                <w:szCs w:val="20"/>
              </w:rPr>
              <w:lastRenderedPageBreak/>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930472">
              <w:rPr>
                <w:sz w:val="20"/>
                <w:szCs w:val="20"/>
              </w:rPr>
            </w:r>
            <w:r w:rsidR="00930472">
              <w:rPr>
                <w:sz w:val="20"/>
                <w:szCs w:val="20"/>
              </w:rPr>
              <w:fldChar w:fldCharType="separate"/>
            </w:r>
            <w:r w:rsidRPr="00B46287">
              <w:rPr>
                <w:sz w:val="20"/>
                <w:szCs w:val="20"/>
              </w:rPr>
              <w:fldChar w:fldCharType="end"/>
            </w:r>
            <w:r w:rsidR="00194760">
              <w:rPr>
                <w:sz w:val="20"/>
                <w:szCs w:val="20"/>
              </w:rPr>
              <w:t xml:space="preserve"> </w:t>
            </w:r>
            <w:r>
              <w:rPr>
                <w:sz w:val="20"/>
                <w:szCs w:val="20"/>
              </w:rPr>
              <w:t>IDS</w:t>
            </w:r>
            <w:r>
              <w:rPr>
                <w:sz w:val="20"/>
                <w:szCs w:val="20"/>
              </w:rPr>
              <w:tab/>
            </w:r>
            <w:r>
              <w:rPr>
                <w:sz w:val="20"/>
                <w:szCs w:val="20"/>
              </w:rPr>
              <w:tab/>
            </w:r>
            <w:r>
              <w:rPr>
                <w:sz w:val="20"/>
                <w:szCs w:val="20"/>
              </w:rPr>
              <w:tab/>
            </w: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930472">
              <w:rPr>
                <w:sz w:val="20"/>
                <w:szCs w:val="20"/>
              </w:rPr>
            </w:r>
            <w:r w:rsidR="00930472">
              <w:rPr>
                <w:sz w:val="20"/>
                <w:szCs w:val="20"/>
              </w:rPr>
              <w:fldChar w:fldCharType="separate"/>
            </w:r>
            <w:r w:rsidRPr="00B46287">
              <w:rPr>
                <w:sz w:val="20"/>
                <w:szCs w:val="20"/>
              </w:rPr>
              <w:fldChar w:fldCharType="end"/>
            </w:r>
            <w:r w:rsidR="00194760">
              <w:rPr>
                <w:sz w:val="20"/>
                <w:szCs w:val="20"/>
              </w:rPr>
              <w:t xml:space="preserve"> </w:t>
            </w:r>
            <w:r>
              <w:rPr>
                <w:sz w:val="20"/>
                <w:szCs w:val="20"/>
              </w:rPr>
              <w:t>Treatment Room Services</w:t>
            </w:r>
            <w:r w:rsidRPr="00AE2F58">
              <w:rPr>
                <w:sz w:val="20"/>
                <w:szCs w:val="20"/>
              </w:rPr>
              <w:tab/>
            </w:r>
            <w:r w:rsidR="00CC1F00" w:rsidRPr="00AE2F58">
              <w:rPr>
                <w:sz w:val="20"/>
                <w:szCs w:val="20"/>
              </w:rPr>
              <w:tab/>
            </w:r>
            <w:r w:rsidRPr="00AE2F58">
              <w:rPr>
                <w:sz w:val="20"/>
                <w:szCs w:val="20"/>
              </w:rPr>
              <w:fldChar w:fldCharType="begin">
                <w:ffData>
                  <w:name w:val="Check3"/>
                  <w:enabled/>
                  <w:calcOnExit w:val="0"/>
                  <w:checkBox>
                    <w:sizeAuto/>
                    <w:default w:val="0"/>
                  </w:checkBox>
                </w:ffData>
              </w:fldChar>
            </w:r>
            <w:r w:rsidRPr="00AE2F58">
              <w:rPr>
                <w:sz w:val="20"/>
                <w:szCs w:val="20"/>
              </w:rPr>
              <w:instrText xml:space="preserve"> FORMCHECKBOX </w:instrText>
            </w:r>
            <w:r w:rsidR="00930472">
              <w:rPr>
                <w:sz w:val="20"/>
                <w:szCs w:val="20"/>
              </w:rPr>
            </w:r>
            <w:r w:rsidR="00930472">
              <w:rPr>
                <w:sz w:val="20"/>
                <w:szCs w:val="20"/>
              </w:rPr>
              <w:fldChar w:fldCharType="separate"/>
            </w:r>
            <w:r w:rsidRPr="00AE2F58">
              <w:rPr>
                <w:sz w:val="20"/>
                <w:szCs w:val="20"/>
              </w:rPr>
              <w:fldChar w:fldCharType="end"/>
            </w:r>
            <w:r w:rsidR="00194760">
              <w:rPr>
                <w:sz w:val="20"/>
                <w:szCs w:val="20"/>
              </w:rPr>
              <w:t xml:space="preserve"> </w:t>
            </w:r>
            <w:r w:rsidRPr="00AE2F58">
              <w:rPr>
                <w:sz w:val="20"/>
                <w:szCs w:val="20"/>
              </w:rPr>
              <w:t>Nuclear Medicine</w:t>
            </w:r>
            <w:r w:rsidRPr="00AE2F58">
              <w:rPr>
                <w:sz w:val="20"/>
                <w:szCs w:val="20"/>
              </w:rPr>
              <w:tab/>
            </w:r>
            <w:r w:rsidRPr="00AE2F58">
              <w:rPr>
                <w:sz w:val="20"/>
                <w:szCs w:val="20"/>
              </w:rPr>
              <w:tab/>
            </w:r>
          </w:p>
          <w:p w14:paraId="0327F80F" w14:textId="7E191225" w:rsidR="00B578D9" w:rsidRPr="00B578D9" w:rsidRDefault="006E7988" w:rsidP="00A64CB1">
            <w:pPr>
              <w:pStyle w:val="ListParagraph"/>
              <w:spacing w:after="60"/>
              <w:ind w:left="360"/>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930472">
              <w:rPr>
                <w:sz w:val="20"/>
                <w:szCs w:val="20"/>
              </w:rPr>
            </w:r>
            <w:r w:rsidR="00930472">
              <w:rPr>
                <w:sz w:val="20"/>
                <w:szCs w:val="20"/>
              </w:rPr>
              <w:fldChar w:fldCharType="separate"/>
            </w:r>
            <w:r w:rsidRPr="00B46287">
              <w:rPr>
                <w:sz w:val="20"/>
                <w:szCs w:val="20"/>
              </w:rPr>
              <w:fldChar w:fldCharType="end"/>
            </w:r>
            <w:r w:rsidR="00194760">
              <w:rPr>
                <w:sz w:val="20"/>
                <w:szCs w:val="20"/>
              </w:rPr>
              <w:t xml:space="preserve"> </w:t>
            </w:r>
            <w:r>
              <w:rPr>
                <w:sz w:val="20"/>
                <w:szCs w:val="20"/>
              </w:rPr>
              <w:t>BMT Database</w:t>
            </w:r>
            <w:r w:rsidR="00B578D9">
              <w:rPr>
                <w:sz w:val="20"/>
                <w:szCs w:val="20"/>
              </w:rPr>
              <w:t xml:space="preserve">                       </w:t>
            </w:r>
            <w:r w:rsidR="00B578D9" w:rsidRPr="00B578D9">
              <w:rPr>
                <w:sz w:val="20"/>
                <w:szCs w:val="20"/>
              </w:rPr>
              <w:fldChar w:fldCharType="begin">
                <w:ffData>
                  <w:name w:val="Check3"/>
                  <w:enabled/>
                  <w:calcOnExit w:val="0"/>
                  <w:checkBox>
                    <w:sizeAuto/>
                    <w:default w:val="0"/>
                    <w:checked w:val="0"/>
                  </w:checkBox>
                </w:ffData>
              </w:fldChar>
            </w:r>
            <w:r w:rsidR="00B578D9" w:rsidRPr="00B578D9">
              <w:rPr>
                <w:sz w:val="20"/>
                <w:szCs w:val="20"/>
              </w:rPr>
              <w:instrText xml:space="preserve"> FORMCHECKBOX </w:instrText>
            </w:r>
            <w:r w:rsidR="00930472">
              <w:rPr>
                <w:sz w:val="20"/>
                <w:szCs w:val="20"/>
              </w:rPr>
            </w:r>
            <w:r w:rsidR="00930472">
              <w:rPr>
                <w:sz w:val="20"/>
                <w:szCs w:val="20"/>
              </w:rPr>
              <w:fldChar w:fldCharType="separate"/>
            </w:r>
            <w:r w:rsidR="00B578D9" w:rsidRPr="00B578D9">
              <w:rPr>
                <w:sz w:val="20"/>
                <w:szCs w:val="20"/>
              </w:rPr>
              <w:fldChar w:fldCharType="end"/>
            </w:r>
            <w:r w:rsidR="00194760">
              <w:rPr>
                <w:sz w:val="20"/>
                <w:szCs w:val="20"/>
              </w:rPr>
              <w:t xml:space="preserve"> </w:t>
            </w:r>
            <w:r w:rsidR="00B578D9">
              <w:rPr>
                <w:sz w:val="20"/>
                <w:szCs w:val="20"/>
              </w:rPr>
              <w:t>Apheresis</w:t>
            </w:r>
          </w:p>
          <w:p w14:paraId="6FDEAD54" w14:textId="15364002" w:rsidR="00B857BC" w:rsidRPr="006D6DDB" w:rsidRDefault="00B857BC" w:rsidP="00A64CB1">
            <w:pPr>
              <w:pStyle w:val="ListParagraph"/>
              <w:spacing w:after="60"/>
              <w:ind w:left="360"/>
              <w:contextualSpacing w:val="0"/>
              <w:rPr>
                <w:sz w:val="20"/>
                <w:szCs w:val="20"/>
              </w:rPr>
            </w:pPr>
            <w:r w:rsidRPr="006D6DDB">
              <w:rPr>
                <w:sz w:val="20"/>
                <w:szCs w:val="20"/>
              </w:rPr>
              <w:fldChar w:fldCharType="begin">
                <w:ffData>
                  <w:name w:val="Check3"/>
                  <w:enabled/>
                  <w:calcOnExit w:val="0"/>
                  <w:checkBox>
                    <w:sizeAuto/>
                    <w:default w:val="0"/>
                  </w:checkBox>
                </w:ffData>
              </w:fldChar>
            </w:r>
            <w:r w:rsidRPr="006D6DDB">
              <w:rPr>
                <w:sz w:val="20"/>
                <w:szCs w:val="20"/>
              </w:rPr>
              <w:instrText xml:space="preserve"> FORMCHECKBOX </w:instrText>
            </w:r>
            <w:r w:rsidR="00930472">
              <w:rPr>
                <w:sz w:val="20"/>
                <w:szCs w:val="20"/>
              </w:rPr>
            </w:r>
            <w:r w:rsidR="00930472">
              <w:rPr>
                <w:sz w:val="20"/>
                <w:szCs w:val="20"/>
              </w:rPr>
              <w:fldChar w:fldCharType="separate"/>
            </w:r>
            <w:r w:rsidRPr="006D6DDB">
              <w:rPr>
                <w:sz w:val="20"/>
                <w:szCs w:val="20"/>
              </w:rPr>
              <w:fldChar w:fldCharType="end"/>
            </w:r>
            <w:r w:rsidR="00194760">
              <w:rPr>
                <w:sz w:val="20"/>
                <w:szCs w:val="20"/>
              </w:rPr>
              <w:t xml:space="preserve"> </w:t>
            </w:r>
            <w:r w:rsidRPr="006D6DDB">
              <w:rPr>
                <w:sz w:val="20"/>
                <w:szCs w:val="20"/>
              </w:rPr>
              <w:t xml:space="preserve">Other: </w:t>
            </w:r>
            <w:r w:rsidRPr="006D6DDB">
              <w:rPr>
                <w:sz w:val="20"/>
                <w:szCs w:val="20"/>
              </w:rPr>
              <w:fldChar w:fldCharType="begin">
                <w:ffData>
                  <w:name w:val="Text18"/>
                  <w:enabled/>
                  <w:calcOnExit w:val="0"/>
                  <w:textInput/>
                </w:ffData>
              </w:fldChar>
            </w:r>
            <w:r w:rsidRPr="006D6DDB">
              <w:rPr>
                <w:sz w:val="20"/>
                <w:szCs w:val="20"/>
              </w:rPr>
              <w:instrText xml:space="preserve"> FORMTEXT </w:instrText>
            </w:r>
            <w:r w:rsidRPr="006D6DDB">
              <w:rPr>
                <w:sz w:val="20"/>
                <w:szCs w:val="20"/>
              </w:rPr>
            </w:r>
            <w:r w:rsidRPr="006D6DDB">
              <w:rPr>
                <w:sz w:val="20"/>
                <w:szCs w:val="20"/>
              </w:rPr>
              <w:fldChar w:fldCharType="separate"/>
            </w:r>
            <w:r>
              <w:t> </w:t>
            </w:r>
            <w:r>
              <w:t> </w:t>
            </w:r>
            <w:r>
              <w:t> </w:t>
            </w:r>
            <w:r>
              <w:t> </w:t>
            </w:r>
            <w:r>
              <w:t> </w:t>
            </w:r>
            <w:r w:rsidRPr="006D6DDB">
              <w:rPr>
                <w:sz w:val="20"/>
                <w:szCs w:val="20"/>
              </w:rPr>
              <w:fldChar w:fldCharType="end"/>
            </w:r>
          </w:p>
        </w:tc>
      </w:tr>
      <w:tr w:rsidR="006253FD" w14:paraId="0A26F67A" w14:textId="77777777" w:rsidTr="009764B1">
        <w:trPr>
          <w:cnfStyle w:val="000000100000" w:firstRow="0" w:lastRow="0" w:firstColumn="0" w:lastColumn="0" w:oddVBand="0" w:evenVBand="0" w:oddHBand="1" w:evenHBand="0" w:firstRowFirstColumn="0" w:firstRowLastColumn="0" w:lastRowFirstColumn="0" w:lastRowLastColumn="0"/>
          <w:trHeight w:val="647"/>
        </w:trPr>
        <w:tc>
          <w:tcPr>
            <w:tcW w:w="11078" w:type="dxa"/>
            <w:vAlign w:val="center"/>
          </w:tcPr>
          <w:p w14:paraId="5CA66C93" w14:textId="6D6635DE" w:rsidR="006253FD" w:rsidRPr="00990FA2" w:rsidRDefault="006253FD" w:rsidP="00990FA2">
            <w:pPr>
              <w:pStyle w:val="ListParagraph"/>
              <w:numPr>
                <w:ilvl w:val="0"/>
                <w:numId w:val="4"/>
              </w:numPr>
              <w:spacing w:after="60"/>
              <w:contextualSpacing w:val="0"/>
              <w:rPr>
                <w:rFonts w:ascii="Gill Sans MT" w:hAnsi="Gill Sans MT"/>
              </w:rPr>
            </w:pPr>
            <w:r w:rsidRPr="00980B85">
              <w:rPr>
                <w:rFonts w:ascii="Gill Sans MT" w:hAnsi="Gill Sans MT"/>
              </w:rPr>
              <w:lastRenderedPageBreak/>
              <w:t>Study Locations</w:t>
            </w:r>
          </w:p>
          <w:p w14:paraId="77A039C9" w14:textId="6115212E" w:rsidR="006253FD" w:rsidRDefault="006253FD" w:rsidP="006253FD">
            <w:pPr>
              <w:spacing w:after="60"/>
              <w:ind w:left="360"/>
              <w:rPr>
                <w:sz w:val="20"/>
                <w:szCs w:val="20"/>
              </w:rPr>
            </w:pPr>
            <w:r w:rsidRPr="00194760">
              <w:rPr>
                <w:b/>
                <w:sz w:val="20"/>
                <w:szCs w:val="20"/>
              </w:rPr>
              <w:t>MHealth CSC</w:t>
            </w:r>
            <w:r w:rsidRPr="00B46287">
              <w:rPr>
                <w:sz w:val="20"/>
                <w:szCs w:val="20"/>
              </w:rPr>
              <w:t xml:space="preserve">:  </w:t>
            </w: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930472">
              <w:rPr>
                <w:sz w:val="20"/>
                <w:szCs w:val="20"/>
              </w:rPr>
            </w:r>
            <w:r w:rsidR="00930472">
              <w:rPr>
                <w:sz w:val="20"/>
                <w:szCs w:val="20"/>
              </w:rPr>
              <w:fldChar w:fldCharType="separate"/>
            </w:r>
            <w:r w:rsidRPr="00B46287">
              <w:rPr>
                <w:sz w:val="20"/>
                <w:szCs w:val="20"/>
              </w:rPr>
              <w:fldChar w:fldCharType="end"/>
            </w:r>
            <w:r w:rsidR="00194760">
              <w:rPr>
                <w:sz w:val="20"/>
                <w:szCs w:val="20"/>
              </w:rPr>
              <w:t xml:space="preserve"> </w:t>
            </w:r>
            <w:r w:rsidRPr="00B46287">
              <w:rPr>
                <w:sz w:val="20"/>
                <w:szCs w:val="20"/>
              </w:rPr>
              <w:t>Masonic</w:t>
            </w:r>
            <w:r>
              <w:rPr>
                <w:sz w:val="20"/>
                <w:szCs w:val="20"/>
              </w:rPr>
              <w:t xml:space="preserve"> Solid Tumor</w:t>
            </w:r>
            <w:r w:rsidRPr="00B46287">
              <w:rPr>
                <w:sz w:val="20"/>
                <w:szCs w:val="20"/>
              </w:rPr>
              <w:t xml:space="preserve">   </w:t>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sidR="00930472">
              <w:rPr>
                <w:sz w:val="20"/>
                <w:szCs w:val="20"/>
              </w:rPr>
            </w:r>
            <w:r w:rsidR="00930472">
              <w:rPr>
                <w:sz w:val="20"/>
                <w:szCs w:val="20"/>
              </w:rPr>
              <w:fldChar w:fldCharType="separate"/>
            </w:r>
            <w:r w:rsidRPr="00B46287">
              <w:rPr>
                <w:sz w:val="20"/>
                <w:szCs w:val="20"/>
              </w:rPr>
              <w:fldChar w:fldCharType="end"/>
            </w:r>
            <w:r w:rsidR="00194760">
              <w:rPr>
                <w:sz w:val="20"/>
                <w:szCs w:val="20"/>
              </w:rPr>
              <w:t xml:space="preserve"> </w:t>
            </w:r>
            <w:r>
              <w:rPr>
                <w:sz w:val="20"/>
                <w:szCs w:val="20"/>
              </w:rPr>
              <w:t>G</w:t>
            </w:r>
            <w:r w:rsidRPr="00B46287">
              <w:rPr>
                <w:sz w:val="20"/>
                <w:szCs w:val="20"/>
              </w:rPr>
              <w:t xml:space="preserve">yn-Onc   </w:t>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sidR="00930472">
              <w:rPr>
                <w:sz w:val="20"/>
                <w:szCs w:val="20"/>
              </w:rPr>
            </w:r>
            <w:r w:rsidR="00930472">
              <w:rPr>
                <w:sz w:val="20"/>
                <w:szCs w:val="20"/>
              </w:rPr>
              <w:fldChar w:fldCharType="separate"/>
            </w:r>
            <w:r w:rsidRPr="00B46287">
              <w:rPr>
                <w:sz w:val="20"/>
                <w:szCs w:val="20"/>
              </w:rPr>
              <w:fldChar w:fldCharType="end"/>
            </w:r>
            <w:r w:rsidR="00194760">
              <w:rPr>
                <w:sz w:val="20"/>
                <w:szCs w:val="20"/>
              </w:rPr>
              <w:t xml:space="preserve"> </w:t>
            </w:r>
            <w:r w:rsidRPr="00B46287">
              <w:rPr>
                <w:sz w:val="20"/>
                <w:szCs w:val="20"/>
              </w:rPr>
              <w:t xml:space="preserve">BMT   </w:t>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sidR="00930472">
              <w:rPr>
                <w:sz w:val="20"/>
                <w:szCs w:val="20"/>
              </w:rPr>
            </w:r>
            <w:r w:rsidR="00930472">
              <w:rPr>
                <w:sz w:val="20"/>
                <w:szCs w:val="20"/>
              </w:rPr>
              <w:fldChar w:fldCharType="separate"/>
            </w:r>
            <w:r w:rsidRPr="00B46287">
              <w:rPr>
                <w:sz w:val="20"/>
                <w:szCs w:val="20"/>
              </w:rPr>
              <w:fldChar w:fldCharType="end"/>
            </w:r>
            <w:r w:rsidR="00194760">
              <w:rPr>
                <w:sz w:val="20"/>
                <w:szCs w:val="20"/>
              </w:rPr>
              <w:t xml:space="preserve"> </w:t>
            </w:r>
            <w:r>
              <w:rPr>
                <w:sz w:val="20"/>
                <w:szCs w:val="20"/>
              </w:rPr>
              <w:t xml:space="preserve">Masonic </w:t>
            </w:r>
            <w:r w:rsidRPr="00B46287">
              <w:rPr>
                <w:sz w:val="20"/>
                <w:szCs w:val="20"/>
              </w:rPr>
              <w:t xml:space="preserve">Heme   </w:t>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sidR="00930472">
              <w:rPr>
                <w:sz w:val="20"/>
                <w:szCs w:val="20"/>
              </w:rPr>
            </w:r>
            <w:r w:rsidR="00930472">
              <w:rPr>
                <w:sz w:val="20"/>
                <w:szCs w:val="20"/>
              </w:rPr>
              <w:fldChar w:fldCharType="separate"/>
            </w:r>
            <w:r w:rsidRPr="00B46287">
              <w:rPr>
                <w:sz w:val="20"/>
                <w:szCs w:val="20"/>
              </w:rPr>
              <w:fldChar w:fldCharType="end"/>
            </w:r>
            <w:r w:rsidR="00194760">
              <w:rPr>
                <w:sz w:val="20"/>
                <w:szCs w:val="20"/>
              </w:rPr>
              <w:t xml:space="preserve"> </w:t>
            </w:r>
            <w:r w:rsidRPr="00B46287">
              <w:rPr>
                <w:sz w:val="20"/>
                <w:szCs w:val="20"/>
              </w:rPr>
              <w:t xml:space="preserve">Breast   </w:t>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sidR="00930472">
              <w:rPr>
                <w:sz w:val="20"/>
                <w:szCs w:val="20"/>
              </w:rPr>
            </w:r>
            <w:r w:rsidR="00930472">
              <w:rPr>
                <w:sz w:val="20"/>
                <w:szCs w:val="20"/>
              </w:rPr>
              <w:fldChar w:fldCharType="separate"/>
            </w:r>
            <w:r w:rsidRPr="00B46287">
              <w:rPr>
                <w:sz w:val="20"/>
                <w:szCs w:val="20"/>
              </w:rPr>
              <w:fldChar w:fldCharType="end"/>
            </w:r>
            <w:r w:rsidR="00194760">
              <w:rPr>
                <w:sz w:val="20"/>
                <w:szCs w:val="20"/>
              </w:rPr>
              <w:t xml:space="preserve"> </w:t>
            </w:r>
            <w:r w:rsidRPr="00B46287">
              <w:rPr>
                <w:sz w:val="20"/>
                <w:szCs w:val="20"/>
              </w:rPr>
              <w:t xml:space="preserve">Urology   </w:t>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sidR="00930472">
              <w:rPr>
                <w:sz w:val="20"/>
                <w:szCs w:val="20"/>
              </w:rPr>
            </w:r>
            <w:r w:rsidR="00930472">
              <w:rPr>
                <w:sz w:val="20"/>
                <w:szCs w:val="20"/>
              </w:rPr>
              <w:fldChar w:fldCharType="separate"/>
            </w:r>
            <w:r w:rsidRPr="00B46287">
              <w:rPr>
                <w:sz w:val="20"/>
                <w:szCs w:val="20"/>
              </w:rPr>
              <w:fldChar w:fldCharType="end"/>
            </w:r>
            <w:r w:rsidR="00194760">
              <w:rPr>
                <w:sz w:val="20"/>
                <w:szCs w:val="20"/>
              </w:rPr>
              <w:t xml:space="preserve"> </w:t>
            </w:r>
            <w:r>
              <w:rPr>
                <w:sz w:val="20"/>
                <w:szCs w:val="20"/>
              </w:rPr>
              <w:t>ENT</w:t>
            </w:r>
          </w:p>
          <w:p w14:paraId="58D5D3EC" w14:textId="1C68ECC9" w:rsidR="006253FD" w:rsidRDefault="006253FD" w:rsidP="006253FD">
            <w:pPr>
              <w:spacing w:after="60"/>
              <w:ind w:left="360"/>
              <w:rPr>
                <w:sz w:val="20"/>
                <w:szCs w:val="20"/>
              </w:rPr>
            </w:pPr>
            <w:r w:rsidRPr="00194760">
              <w:rPr>
                <w:b/>
                <w:sz w:val="20"/>
                <w:szCs w:val="20"/>
              </w:rPr>
              <w:t>UMMC Inpatient</w:t>
            </w:r>
            <w:r w:rsidRPr="00B46287">
              <w:rPr>
                <w:sz w:val="20"/>
                <w:szCs w:val="20"/>
              </w:rPr>
              <w:t xml:space="preserve">:  </w:t>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sidR="00930472">
              <w:rPr>
                <w:sz w:val="20"/>
                <w:szCs w:val="20"/>
              </w:rPr>
            </w:r>
            <w:r w:rsidR="00930472">
              <w:rPr>
                <w:sz w:val="20"/>
                <w:szCs w:val="20"/>
              </w:rPr>
              <w:fldChar w:fldCharType="separate"/>
            </w:r>
            <w:r w:rsidRPr="00B46287">
              <w:rPr>
                <w:sz w:val="20"/>
                <w:szCs w:val="20"/>
              </w:rPr>
              <w:fldChar w:fldCharType="end"/>
            </w:r>
            <w:r w:rsidR="00194760">
              <w:rPr>
                <w:sz w:val="20"/>
                <w:szCs w:val="20"/>
              </w:rPr>
              <w:t xml:space="preserve"> </w:t>
            </w:r>
            <w:r w:rsidRPr="00B46287">
              <w:rPr>
                <w:sz w:val="20"/>
                <w:szCs w:val="20"/>
              </w:rPr>
              <w:t xml:space="preserve">7D   </w:t>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sidR="00930472">
              <w:rPr>
                <w:sz w:val="20"/>
                <w:szCs w:val="20"/>
              </w:rPr>
            </w:r>
            <w:r w:rsidR="00930472">
              <w:rPr>
                <w:sz w:val="20"/>
                <w:szCs w:val="20"/>
              </w:rPr>
              <w:fldChar w:fldCharType="separate"/>
            </w:r>
            <w:r w:rsidRPr="00B46287">
              <w:rPr>
                <w:sz w:val="20"/>
                <w:szCs w:val="20"/>
              </w:rPr>
              <w:fldChar w:fldCharType="end"/>
            </w:r>
            <w:r w:rsidR="00194760">
              <w:rPr>
                <w:sz w:val="20"/>
                <w:szCs w:val="20"/>
              </w:rPr>
              <w:t xml:space="preserve"> </w:t>
            </w:r>
            <w:r w:rsidRPr="00B46287">
              <w:rPr>
                <w:sz w:val="20"/>
                <w:szCs w:val="20"/>
              </w:rPr>
              <w:t xml:space="preserve">BMT 5C   </w:t>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sidR="00930472">
              <w:rPr>
                <w:sz w:val="20"/>
                <w:szCs w:val="20"/>
              </w:rPr>
            </w:r>
            <w:r w:rsidR="00930472">
              <w:rPr>
                <w:sz w:val="20"/>
                <w:szCs w:val="20"/>
              </w:rPr>
              <w:fldChar w:fldCharType="separate"/>
            </w:r>
            <w:r w:rsidRPr="00B46287">
              <w:rPr>
                <w:sz w:val="20"/>
                <w:szCs w:val="20"/>
              </w:rPr>
              <w:fldChar w:fldCharType="end"/>
            </w:r>
            <w:r w:rsidR="00194760">
              <w:rPr>
                <w:sz w:val="20"/>
                <w:szCs w:val="20"/>
              </w:rPr>
              <w:t xml:space="preserve"> </w:t>
            </w:r>
            <w:r>
              <w:rPr>
                <w:sz w:val="20"/>
                <w:szCs w:val="20"/>
              </w:rPr>
              <w:t>7C</w:t>
            </w:r>
          </w:p>
          <w:p w14:paraId="1E2FE0F9" w14:textId="1E355A35" w:rsidR="006253FD" w:rsidRDefault="006253FD" w:rsidP="006253FD">
            <w:pPr>
              <w:spacing w:after="60"/>
              <w:ind w:left="360"/>
              <w:rPr>
                <w:sz w:val="20"/>
                <w:szCs w:val="20"/>
              </w:rPr>
            </w:pPr>
            <w:r w:rsidRPr="00194760">
              <w:rPr>
                <w:b/>
                <w:sz w:val="20"/>
                <w:szCs w:val="20"/>
              </w:rPr>
              <w:t>Masonic Children’s Hospital Inpatient</w:t>
            </w:r>
            <w:r w:rsidR="00194760">
              <w:rPr>
                <w:b/>
                <w:sz w:val="20"/>
                <w:szCs w:val="20"/>
              </w:rPr>
              <w:t xml:space="preserve"> </w:t>
            </w:r>
            <w:r w:rsidR="00194760" w:rsidRPr="00B46287">
              <w:rPr>
                <w:sz w:val="20"/>
                <w:szCs w:val="20"/>
              </w:rPr>
              <w:fldChar w:fldCharType="begin">
                <w:ffData>
                  <w:name w:val="Check3"/>
                  <w:enabled/>
                  <w:calcOnExit w:val="0"/>
                  <w:checkBox>
                    <w:sizeAuto/>
                    <w:default w:val="0"/>
                  </w:checkBox>
                </w:ffData>
              </w:fldChar>
            </w:r>
            <w:r w:rsidR="00194760" w:rsidRPr="00B46287">
              <w:rPr>
                <w:sz w:val="20"/>
                <w:szCs w:val="20"/>
              </w:rPr>
              <w:instrText xml:space="preserve"> FORMCHECKBOX </w:instrText>
            </w:r>
            <w:r w:rsidR="00930472">
              <w:rPr>
                <w:sz w:val="20"/>
                <w:szCs w:val="20"/>
              </w:rPr>
            </w:r>
            <w:r w:rsidR="00930472">
              <w:rPr>
                <w:sz w:val="20"/>
                <w:szCs w:val="20"/>
              </w:rPr>
              <w:fldChar w:fldCharType="separate"/>
            </w:r>
            <w:r w:rsidR="00194760" w:rsidRPr="00B46287">
              <w:rPr>
                <w:sz w:val="20"/>
                <w:szCs w:val="20"/>
              </w:rPr>
              <w:fldChar w:fldCharType="end"/>
            </w:r>
          </w:p>
          <w:p w14:paraId="2DD67AF0" w14:textId="466DCADC" w:rsidR="006253FD" w:rsidRDefault="006253FD" w:rsidP="006253FD">
            <w:pPr>
              <w:spacing w:after="60"/>
              <w:ind w:left="360"/>
              <w:rPr>
                <w:sz w:val="20"/>
                <w:szCs w:val="20"/>
              </w:rPr>
            </w:pPr>
            <w:r w:rsidRPr="00194760">
              <w:rPr>
                <w:b/>
                <w:sz w:val="20"/>
                <w:szCs w:val="20"/>
              </w:rPr>
              <w:t>Pediatric Outpatient</w:t>
            </w:r>
            <w:r>
              <w:rPr>
                <w:sz w:val="20"/>
                <w:szCs w:val="20"/>
              </w:rPr>
              <w:t xml:space="preserve">:  </w:t>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sidR="00930472">
              <w:rPr>
                <w:sz w:val="20"/>
                <w:szCs w:val="20"/>
              </w:rPr>
            </w:r>
            <w:r w:rsidR="00930472">
              <w:rPr>
                <w:sz w:val="20"/>
                <w:szCs w:val="20"/>
              </w:rPr>
              <w:fldChar w:fldCharType="separate"/>
            </w:r>
            <w:r w:rsidRPr="00B46287">
              <w:rPr>
                <w:sz w:val="20"/>
                <w:szCs w:val="20"/>
              </w:rPr>
              <w:fldChar w:fldCharType="end"/>
            </w:r>
            <w:r w:rsidR="00194760">
              <w:rPr>
                <w:sz w:val="20"/>
                <w:szCs w:val="20"/>
              </w:rPr>
              <w:t xml:space="preserve"> </w:t>
            </w:r>
            <w:r>
              <w:rPr>
                <w:sz w:val="20"/>
                <w:szCs w:val="20"/>
              </w:rPr>
              <w:t xml:space="preserve">Discovery Clinic   </w:t>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sidR="00930472">
              <w:rPr>
                <w:sz w:val="20"/>
                <w:szCs w:val="20"/>
              </w:rPr>
            </w:r>
            <w:r w:rsidR="00930472">
              <w:rPr>
                <w:sz w:val="20"/>
                <w:szCs w:val="20"/>
              </w:rPr>
              <w:fldChar w:fldCharType="separate"/>
            </w:r>
            <w:r w:rsidRPr="00B46287">
              <w:rPr>
                <w:sz w:val="20"/>
                <w:szCs w:val="20"/>
              </w:rPr>
              <w:fldChar w:fldCharType="end"/>
            </w:r>
            <w:r w:rsidR="00194760">
              <w:rPr>
                <w:sz w:val="20"/>
                <w:szCs w:val="20"/>
              </w:rPr>
              <w:t xml:space="preserve"> </w:t>
            </w:r>
            <w:r w:rsidRPr="00B46287">
              <w:rPr>
                <w:sz w:val="20"/>
                <w:szCs w:val="20"/>
              </w:rPr>
              <w:t>Journey Clinic</w:t>
            </w:r>
          </w:p>
          <w:p w14:paraId="13B272F6" w14:textId="63E14DB2" w:rsidR="006253FD" w:rsidRDefault="006253FD" w:rsidP="000E77AB">
            <w:pPr>
              <w:ind w:left="1238" w:hanging="878"/>
              <w:rPr>
                <w:sz w:val="20"/>
                <w:szCs w:val="20"/>
              </w:rPr>
            </w:pPr>
            <w:r w:rsidRPr="00194760">
              <w:rPr>
                <w:b/>
                <w:sz w:val="20"/>
                <w:szCs w:val="20"/>
              </w:rPr>
              <w:t>Other</w:t>
            </w:r>
            <w:r w:rsidRPr="00B46287">
              <w:rPr>
                <w:sz w:val="20"/>
                <w:szCs w:val="20"/>
              </w:rPr>
              <w:t xml:space="preserve">:  </w:t>
            </w:r>
            <w:r w:rsidRPr="00B72A27">
              <w:rPr>
                <w:sz w:val="20"/>
                <w:szCs w:val="20"/>
              </w:rPr>
              <w:fldChar w:fldCharType="begin">
                <w:ffData>
                  <w:name w:val="Text12"/>
                  <w:enabled/>
                  <w:calcOnExit w:val="0"/>
                  <w:textInput/>
                </w:ffData>
              </w:fldChar>
            </w:r>
            <w:r w:rsidRPr="00B72A27">
              <w:rPr>
                <w:sz w:val="20"/>
                <w:szCs w:val="20"/>
              </w:rPr>
              <w:instrText xml:space="preserve"> FORMTEXT </w:instrText>
            </w:r>
            <w:r w:rsidRPr="00B72A27">
              <w:rPr>
                <w:sz w:val="20"/>
                <w:szCs w:val="20"/>
              </w:rPr>
            </w:r>
            <w:r w:rsidRPr="00B72A27">
              <w:rPr>
                <w:sz w:val="20"/>
                <w:szCs w:val="20"/>
              </w:rPr>
              <w:fldChar w:fldCharType="separate"/>
            </w:r>
            <w:r w:rsidRPr="00B72A27">
              <w:t> </w:t>
            </w:r>
            <w:r w:rsidRPr="00B72A27">
              <w:t> </w:t>
            </w:r>
            <w:r w:rsidRPr="00B72A27">
              <w:t> </w:t>
            </w:r>
            <w:r w:rsidRPr="00B72A27">
              <w:t> </w:t>
            </w:r>
            <w:r w:rsidRPr="00B72A27">
              <w:t> </w:t>
            </w:r>
            <w:r w:rsidRPr="00B72A27">
              <w:rPr>
                <w:sz w:val="20"/>
                <w:szCs w:val="20"/>
              </w:rPr>
              <w:fldChar w:fldCharType="end"/>
            </w:r>
          </w:p>
          <w:p w14:paraId="50026A01" w14:textId="77777777" w:rsidR="006253FD" w:rsidRPr="008334AB" w:rsidRDefault="00930472" w:rsidP="006253FD">
            <w:pPr>
              <w:spacing w:after="20"/>
              <w:ind w:left="360"/>
              <w:rPr>
                <w:b/>
                <w:sz w:val="20"/>
                <w:szCs w:val="20"/>
              </w:rPr>
            </w:pPr>
            <w:r>
              <w:rPr>
                <w:b/>
                <w:sz w:val="20"/>
                <w:szCs w:val="20"/>
              </w:rPr>
              <w:pict w14:anchorId="31A76525">
                <v:rect id="_x0000_i1025" style="width:0;height:1.5pt" o:hralign="center" o:hrstd="t" o:hr="t" fillcolor="#a0a0a0" stroked="f"/>
              </w:pict>
            </w:r>
          </w:p>
          <w:p w14:paraId="07A98068" w14:textId="70E436F6" w:rsidR="006253FD" w:rsidRDefault="006253FD" w:rsidP="006253FD">
            <w:pPr>
              <w:spacing w:after="60"/>
              <w:ind w:left="360"/>
              <w:rPr>
                <w:sz w:val="20"/>
                <w:szCs w:val="20"/>
              </w:rPr>
            </w:pPr>
            <w:r w:rsidRPr="000E2C66">
              <w:rPr>
                <w:b/>
                <w:sz w:val="20"/>
                <w:szCs w:val="20"/>
              </w:rPr>
              <w:t>Fairview (FV) Community Sites</w:t>
            </w:r>
            <w:r w:rsidR="009764B1">
              <w:rPr>
                <w:sz w:val="20"/>
                <w:szCs w:val="20"/>
              </w:rPr>
              <w:t xml:space="preserve">: </w:t>
            </w:r>
            <w:r w:rsidR="009764B1" w:rsidRPr="00B8506E">
              <w:rPr>
                <w:sz w:val="20"/>
                <w:szCs w:val="20"/>
              </w:rPr>
              <w:fldChar w:fldCharType="begin">
                <w:ffData>
                  <w:name w:val="Check3"/>
                  <w:enabled/>
                  <w:calcOnExit w:val="0"/>
                  <w:checkBox>
                    <w:sizeAuto/>
                    <w:default w:val="0"/>
                  </w:checkBox>
                </w:ffData>
              </w:fldChar>
            </w:r>
            <w:r w:rsidR="009764B1" w:rsidRPr="00B8506E">
              <w:rPr>
                <w:sz w:val="20"/>
                <w:szCs w:val="20"/>
              </w:rPr>
              <w:instrText xml:space="preserve"> FORMCHECKBOX </w:instrText>
            </w:r>
            <w:r w:rsidR="00930472">
              <w:rPr>
                <w:sz w:val="20"/>
                <w:szCs w:val="20"/>
              </w:rPr>
            </w:r>
            <w:r w:rsidR="00930472">
              <w:rPr>
                <w:sz w:val="20"/>
                <w:szCs w:val="20"/>
              </w:rPr>
              <w:fldChar w:fldCharType="separate"/>
            </w:r>
            <w:r w:rsidR="009764B1" w:rsidRPr="00B8506E">
              <w:rPr>
                <w:sz w:val="20"/>
                <w:szCs w:val="20"/>
              </w:rPr>
              <w:fldChar w:fldCharType="end"/>
            </w:r>
            <w:r w:rsidR="00194760">
              <w:rPr>
                <w:sz w:val="20"/>
                <w:szCs w:val="20"/>
              </w:rPr>
              <w:t xml:space="preserve"> </w:t>
            </w:r>
            <w:r w:rsidR="009764B1">
              <w:rPr>
                <w:sz w:val="20"/>
                <w:szCs w:val="20"/>
              </w:rPr>
              <w:t xml:space="preserve">Southdale    </w:t>
            </w:r>
            <w:r w:rsidR="009764B1" w:rsidRPr="00B8506E">
              <w:rPr>
                <w:sz w:val="20"/>
                <w:szCs w:val="20"/>
              </w:rPr>
              <w:fldChar w:fldCharType="begin">
                <w:ffData>
                  <w:name w:val="Check3"/>
                  <w:enabled/>
                  <w:calcOnExit w:val="0"/>
                  <w:checkBox>
                    <w:sizeAuto/>
                    <w:default w:val="0"/>
                  </w:checkBox>
                </w:ffData>
              </w:fldChar>
            </w:r>
            <w:r w:rsidR="009764B1" w:rsidRPr="00B8506E">
              <w:rPr>
                <w:sz w:val="20"/>
                <w:szCs w:val="20"/>
              </w:rPr>
              <w:instrText xml:space="preserve"> FORMCHECKBOX </w:instrText>
            </w:r>
            <w:r w:rsidR="00930472">
              <w:rPr>
                <w:sz w:val="20"/>
                <w:szCs w:val="20"/>
              </w:rPr>
            </w:r>
            <w:r w:rsidR="00930472">
              <w:rPr>
                <w:sz w:val="20"/>
                <w:szCs w:val="20"/>
              </w:rPr>
              <w:fldChar w:fldCharType="separate"/>
            </w:r>
            <w:r w:rsidR="009764B1" w:rsidRPr="00B8506E">
              <w:rPr>
                <w:sz w:val="20"/>
                <w:szCs w:val="20"/>
              </w:rPr>
              <w:fldChar w:fldCharType="end"/>
            </w:r>
            <w:r w:rsidR="00194760">
              <w:rPr>
                <w:sz w:val="20"/>
                <w:szCs w:val="20"/>
              </w:rPr>
              <w:t xml:space="preserve"> </w:t>
            </w:r>
            <w:r w:rsidR="009764B1">
              <w:rPr>
                <w:sz w:val="20"/>
                <w:szCs w:val="20"/>
              </w:rPr>
              <w:t xml:space="preserve">Maple Grove    </w:t>
            </w:r>
            <w:r w:rsidR="009764B1" w:rsidRPr="00B8506E">
              <w:rPr>
                <w:sz w:val="20"/>
                <w:szCs w:val="20"/>
              </w:rPr>
              <w:fldChar w:fldCharType="begin">
                <w:ffData>
                  <w:name w:val="Check3"/>
                  <w:enabled/>
                  <w:calcOnExit w:val="0"/>
                  <w:checkBox>
                    <w:sizeAuto/>
                    <w:default w:val="0"/>
                  </w:checkBox>
                </w:ffData>
              </w:fldChar>
            </w:r>
            <w:r w:rsidR="009764B1" w:rsidRPr="00B8506E">
              <w:rPr>
                <w:sz w:val="20"/>
                <w:szCs w:val="20"/>
              </w:rPr>
              <w:instrText xml:space="preserve"> FORMCHECKBOX </w:instrText>
            </w:r>
            <w:r w:rsidR="00930472">
              <w:rPr>
                <w:sz w:val="20"/>
                <w:szCs w:val="20"/>
              </w:rPr>
            </w:r>
            <w:r w:rsidR="00930472">
              <w:rPr>
                <w:sz w:val="20"/>
                <w:szCs w:val="20"/>
              </w:rPr>
              <w:fldChar w:fldCharType="separate"/>
            </w:r>
            <w:r w:rsidR="009764B1" w:rsidRPr="00B8506E">
              <w:rPr>
                <w:sz w:val="20"/>
                <w:szCs w:val="20"/>
              </w:rPr>
              <w:fldChar w:fldCharType="end"/>
            </w:r>
            <w:r w:rsidR="00194760">
              <w:rPr>
                <w:sz w:val="20"/>
                <w:szCs w:val="20"/>
              </w:rPr>
              <w:t xml:space="preserve"> </w:t>
            </w:r>
            <w:r w:rsidR="009764B1">
              <w:rPr>
                <w:sz w:val="20"/>
                <w:szCs w:val="20"/>
              </w:rPr>
              <w:t xml:space="preserve">Ridges    </w:t>
            </w:r>
            <w:r w:rsidR="009764B1" w:rsidRPr="00B8506E">
              <w:rPr>
                <w:sz w:val="20"/>
                <w:szCs w:val="20"/>
              </w:rPr>
              <w:fldChar w:fldCharType="begin">
                <w:ffData>
                  <w:name w:val="Check3"/>
                  <w:enabled/>
                  <w:calcOnExit w:val="0"/>
                  <w:checkBox>
                    <w:sizeAuto/>
                    <w:default w:val="0"/>
                  </w:checkBox>
                </w:ffData>
              </w:fldChar>
            </w:r>
            <w:r w:rsidR="009764B1" w:rsidRPr="00B8506E">
              <w:rPr>
                <w:sz w:val="20"/>
                <w:szCs w:val="20"/>
              </w:rPr>
              <w:instrText xml:space="preserve"> FORMCHECKBOX </w:instrText>
            </w:r>
            <w:r w:rsidR="00930472">
              <w:rPr>
                <w:sz w:val="20"/>
                <w:szCs w:val="20"/>
              </w:rPr>
            </w:r>
            <w:r w:rsidR="00930472">
              <w:rPr>
                <w:sz w:val="20"/>
                <w:szCs w:val="20"/>
              </w:rPr>
              <w:fldChar w:fldCharType="separate"/>
            </w:r>
            <w:r w:rsidR="009764B1" w:rsidRPr="00B8506E">
              <w:rPr>
                <w:sz w:val="20"/>
                <w:szCs w:val="20"/>
              </w:rPr>
              <w:fldChar w:fldCharType="end"/>
            </w:r>
            <w:r w:rsidR="00194760">
              <w:rPr>
                <w:sz w:val="20"/>
                <w:szCs w:val="20"/>
              </w:rPr>
              <w:t xml:space="preserve"> </w:t>
            </w:r>
            <w:r w:rsidR="009764B1">
              <w:rPr>
                <w:sz w:val="20"/>
                <w:szCs w:val="20"/>
              </w:rPr>
              <w:t>Lakes</w:t>
            </w:r>
            <w:r w:rsidR="00D8062F">
              <w:rPr>
                <w:sz w:val="20"/>
                <w:szCs w:val="20"/>
              </w:rPr>
              <w:t xml:space="preserve">    </w:t>
            </w:r>
            <w:r w:rsidR="00D8062F" w:rsidRPr="00D8062F">
              <w:rPr>
                <w:sz w:val="20"/>
                <w:szCs w:val="20"/>
              </w:rPr>
              <w:t xml:space="preserve">   </w:t>
            </w:r>
            <w:r w:rsidR="00D8062F" w:rsidRPr="00D8062F">
              <w:rPr>
                <w:sz w:val="20"/>
                <w:szCs w:val="20"/>
              </w:rPr>
              <w:fldChar w:fldCharType="begin">
                <w:ffData>
                  <w:name w:val="Check3"/>
                  <w:enabled/>
                  <w:calcOnExit w:val="0"/>
                  <w:checkBox>
                    <w:sizeAuto/>
                    <w:default w:val="0"/>
                    <w:checked w:val="0"/>
                  </w:checkBox>
                </w:ffData>
              </w:fldChar>
            </w:r>
            <w:r w:rsidR="00D8062F" w:rsidRPr="00D8062F">
              <w:rPr>
                <w:sz w:val="20"/>
                <w:szCs w:val="20"/>
              </w:rPr>
              <w:instrText xml:space="preserve"> FORMCHECKBOX </w:instrText>
            </w:r>
            <w:r w:rsidR="00930472">
              <w:rPr>
                <w:sz w:val="20"/>
                <w:szCs w:val="20"/>
              </w:rPr>
            </w:r>
            <w:r w:rsidR="00930472">
              <w:rPr>
                <w:sz w:val="20"/>
                <w:szCs w:val="20"/>
              </w:rPr>
              <w:fldChar w:fldCharType="separate"/>
            </w:r>
            <w:r w:rsidR="00D8062F" w:rsidRPr="00D8062F">
              <w:rPr>
                <w:sz w:val="20"/>
                <w:szCs w:val="20"/>
              </w:rPr>
              <w:fldChar w:fldCharType="end"/>
            </w:r>
            <w:r w:rsidR="00194760">
              <w:rPr>
                <w:sz w:val="20"/>
                <w:szCs w:val="20"/>
              </w:rPr>
              <w:t xml:space="preserve"> </w:t>
            </w:r>
            <w:r w:rsidR="00D8062F" w:rsidRPr="00D8062F">
              <w:rPr>
                <w:sz w:val="20"/>
                <w:szCs w:val="20"/>
              </w:rPr>
              <w:t>Not Applicable</w:t>
            </w:r>
          </w:p>
          <w:p w14:paraId="6D7E6E63" w14:textId="58BD7A72" w:rsidR="009764B1" w:rsidRDefault="006253FD" w:rsidP="009764B1">
            <w:pPr>
              <w:pStyle w:val="ListParagraph"/>
              <w:numPr>
                <w:ilvl w:val="0"/>
                <w:numId w:val="18"/>
              </w:numPr>
              <w:spacing w:after="60"/>
              <w:ind w:left="785" w:hanging="205"/>
              <w:contextualSpacing w:val="0"/>
              <w:rPr>
                <w:sz w:val="20"/>
                <w:szCs w:val="20"/>
              </w:rPr>
            </w:pPr>
            <w:r w:rsidRPr="00797B8E">
              <w:rPr>
                <w:b/>
                <w:sz w:val="20"/>
                <w:szCs w:val="20"/>
                <w:u w:val="single"/>
              </w:rPr>
              <w:t xml:space="preserve">If </w:t>
            </w:r>
            <w:r w:rsidR="00194760">
              <w:rPr>
                <w:b/>
                <w:sz w:val="20"/>
                <w:szCs w:val="20"/>
                <w:u w:val="single"/>
              </w:rPr>
              <w:t xml:space="preserve">FV Sites </w:t>
            </w:r>
            <w:r w:rsidR="00D8062F">
              <w:rPr>
                <w:b/>
                <w:sz w:val="20"/>
                <w:szCs w:val="20"/>
                <w:u w:val="single"/>
              </w:rPr>
              <w:t>N</w:t>
            </w:r>
            <w:r w:rsidR="00990FA2">
              <w:rPr>
                <w:b/>
                <w:sz w:val="20"/>
                <w:szCs w:val="20"/>
                <w:u w:val="single"/>
              </w:rPr>
              <w:t>/</w:t>
            </w:r>
            <w:r w:rsidR="00D8062F">
              <w:rPr>
                <w:b/>
                <w:sz w:val="20"/>
                <w:szCs w:val="20"/>
                <w:u w:val="single"/>
              </w:rPr>
              <w:t>A</w:t>
            </w:r>
            <w:r w:rsidR="00194760">
              <w:rPr>
                <w:b/>
                <w:sz w:val="20"/>
                <w:szCs w:val="20"/>
                <w:u w:val="single"/>
              </w:rPr>
              <w:t>:</w:t>
            </w:r>
            <w:r w:rsidR="009764B1" w:rsidRPr="00471CA3">
              <w:rPr>
                <w:b/>
                <w:sz w:val="20"/>
                <w:szCs w:val="20"/>
              </w:rPr>
              <w:t xml:space="preserve"> </w:t>
            </w:r>
            <w:r w:rsidRPr="00B72A27">
              <w:rPr>
                <w:sz w:val="20"/>
                <w:szCs w:val="20"/>
              </w:rPr>
              <w:t xml:space="preserve">does </w:t>
            </w:r>
            <w:r w:rsidR="00194760">
              <w:rPr>
                <w:sz w:val="20"/>
                <w:szCs w:val="20"/>
              </w:rPr>
              <w:t>the study</w:t>
            </w:r>
            <w:r w:rsidRPr="00B72A27">
              <w:rPr>
                <w:sz w:val="20"/>
                <w:szCs w:val="20"/>
              </w:rPr>
              <w:t xml:space="preserve"> fit into one of the following categories</w:t>
            </w:r>
            <w:r>
              <w:rPr>
                <w:sz w:val="20"/>
                <w:szCs w:val="20"/>
              </w:rPr>
              <w:t>?</w:t>
            </w:r>
            <w:r w:rsidRPr="00B72A27">
              <w:rPr>
                <w:sz w:val="20"/>
                <w:szCs w:val="20"/>
              </w:rPr>
              <w:t xml:space="preserve">: </w:t>
            </w:r>
            <w:r w:rsidRPr="00B72A27">
              <w:rPr>
                <w:sz w:val="20"/>
                <w:szCs w:val="20"/>
              </w:rPr>
              <w:fldChar w:fldCharType="begin">
                <w:ffData>
                  <w:name w:val="Check3"/>
                  <w:enabled/>
                  <w:calcOnExit w:val="0"/>
                  <w:checkBox>
                    <w:sizeAuto/>
                    <w:default w:val="0"/>
                  </w:checkBox>
                </w:ffData>
              </w:fldChar>
            </w:r>
            <w:r w:rsidRPr="00B72A27">
              <w:rPr>
                <w:sz w:val="20"/>
                <w:szCs w:val="20"/>
              </w:rPr>
              <w:instrText xml:space="preserve"> FORMCHECKBOX </w:instrText>
            </w:r>
            <w:r w:rsidR="00930472">
              <w:rPr>
                <w:sz w:val="20"/>
                <w:szCs w:val="20"/>
              </w:rPr>
            </w:r>
            <w:r w:rsidR="00930472">
              <w:rPr>
                <w:sz w:val="20"/>
                <w:szCs w:val="20"/>
              </w:rPr>
              <w:fldChar w:fldCharType="separate"/>
            </w:r>
            <w:r w:rsidRPr="00B72A27">
              <w:rPr>
                <w:sz w:val="20"/>
                <w:szCs w:val="20"/>
              </w:rPr>
              <w:fldChar w:fldCharType="end"/>
            </w:r>
            <w:r w:rsidR="00194760">
              <w:rPr>
                <w:sz w:val="20"/>
                <w:szCs w:val="20"/>
              </w:rPr>
              <w:t xml:space="preserve"> </w:t>
            </w:r>
            <w:r w:rsidRPr="00B72A27">
              <w:rPr>
                <w:sz w:val="20"/>
                <w:szCs w:val="20"/>
              </w:rPr>
              <w:t xml:space="preserve">Phase I   </w:t>
            </w:r>
            <w:r w:rsidRPr="00B72A27">
              <w:rPr>
                <w:sz w:val="20"/>
                <w:szCs w:val="20"/>
              </w:rPr>
              <w:fldChar w:fldCharType="begin">
                <w:ffData>
                  <w:name w:val="Check3"/>
                  <w:enabled/>
                  <w:calcOnExit w:val="0"/>
                  <w:checkBox>
                    <w:sizeAuto/>
                    <w:default w:val="0"/>
                  </w:checkBox>
                </w:ffData>
              </w:fldChar>
            </w:r>
            <w:r w:rsidRPr="00B72A27">
              <w:rPr>
                <w:sz w:val="20"/>
                <w:szCs w:val="20"/>
              </w:rPr>
              <w:instrText xml:space="preserve"> FORMCHECKBOX </w:instrText>
            </w:r>
            <w:r w:rsidR="00930472">
              <w:rPr>
                <w:sz w:val="20"/>
                <w:szCs w:val="20"/>
              </w:rPr>
            </w:r>
            <w:r w:rsidR="00930472">
              <w:rPr>
                <w:sz w:val="20"/>
                <w:szCs w:val="20"/>
              </w:rPr>
              <w:fldChar w:fldCharType="separate"/>
            </w:r>
            <w:r w:rsidRPr="00B72A27">
              <w:rPr>
                <w:sz w:val="20"/>
                <w:szCs w:val="20"/>
              </w:rPr>
              <w:fldChar w:fldCharType="end"/>
            </w:r>
            <w:r w:rsidR="00194760">
              <w:rPr>
                <w:sz w:val="20"/>
                <w:szCs w:val="20"/>
              </w:rPr>
              <w:t xml:space="preserve"> </w:t>
            </w:r>
            <w:r w:rsidRPr="00B72A27">
              <w:rPr>
                <w:sz w:val="20"/>
                <w:szCs w:val="20"/>
              </w:rPr>
              <w:t xml:space="preserve">BMT   </w:t>
            </w:r>
            <w:r w:rsidRPr="00B72A27">
              <w:rPr>
                <w:sz w:val="20"/>
                <w:szCs w:val="20"/>
              </w:rPr>
              <w:fldChar w:fldCharType="begin">
                <w:ffData>
                  <w:name w:val="Check3"/>
                  <w:enabled/>
                  <w:calcOnExit w:val="0"/>
                  <w:checkBox>
                    <w:sizeAuto/>
                    <w:default w:val="0"/>
                  </w:checkBox>
                </w:ffData>
              </w:fldChar>
            </w:r>
            <w:r w:rsidRPr="00B72A27">
              <w:rPr>
                <w:sz w:val="20"/>
                <w:szCs w:val="20"/>
              </w:rPr>
              <w:instrText xml:space="preserve"> FORMCHECKBOX </w:instrText>
            </w:r>
            <w:r w:rsidR="00930472">
              <w:rPr>
                <w:sz w:val="20"/>
                <w:szCs w:val="20"/>
              </w:rPr>
            </w:r>
            <w:r w:rsidR="00930472">
              <w:rPr>
                <w:sz w:val="20"/>
                <w:szCs w:val="20"/>
              </w:rPr>
              <w:fldChar w:fldCharType="separate"/>
            </w:r>
            <w:r w:rsidRPr="00B72A27">
              <w:rPr>
                <w:sz w:val="20"/>
                <w:szCs w:val="20"/>
              </w:rPr>
              <w:fldChar w:fldCharType="end"/>
            </w:r>
            <w:r w:rsidR="00194760">
              <w:rPr>
                <w:sz w:val="20"/>
                <w:szCs w:val="20"/>
              </w:rPr>
              <w:t xml:space="preserve"> </w:t>
            </w:r>
            <w:r w:rsidRPr="00B72A27">
              <w:rPr>
                <w:sz w:val="20"/>
                <w:szCs w:val="20"/>
              </w:rPr>
              <w:t>PEDS</w:t>
            </w:r>
          </w:p>
          <w:p w14:paraId="5BE9E1BF" w14:textId="2C7A7F70" w:rsidR="006253FD" w:rsidRPr="009764B1" w:rsidRDefault="006253FD" w:rsidP="009764B1">
            <w:pPr>
              <w:pStyle w:val="ListParagraph"/>
              <w:numPr>
                <w:ilvl w:val="0"/>
                <w:numId w:val="18"/>
              </w:numPr>
              <w:spacing w:after="60"/>
              <w:ind w:left="785" w:hanging="205"/>
              <w:contextualSpacing w:val="0"/>
              <w:rPr>
                <w:sz w:val="20"/>
                <w:szCs w:val="20"/>
              </w:rPr>
            </w:pPr>
            <w:r w:rsidRPr="009764B1">
              <w:rPr>
                <w:b/>
                <w:sz w:val="20"/>
                <w:szCs w:val="20"/>
                <w:u w:val="single"/>
              </w:rPr>
              <w:t xml:space="preserve">If </w:t>
            </w:r>
            <w:r w:rsidR="00D8062F">
              <w:rPr>
                <w:b/>
                <w:sz w:val="20"/>
                <w:szCs w:val="20"/>
                <w:u w:val="single"/>
              </w:rPr>
              <w:t>N</w:t>
            </w:r>
            <w:r w:rsidR="00990FA2">
              <w:rPr>
                <w:b/>
                <w:sz w:val="20"/>
                <w:szCs w:val="20"/>
                <w:u w:val="single"/>
              </w:rPr>
              <w:t>/</w:t>
            </w:r>
            <w:r w:rsidR="00D8062F">
              <w:rPr>
                <w:b/>
                <w:sz w:val="20"/>
                <w:szCs w:val="20"/>
                <w:u w:val="single"/>
              </w:rPr>
              <w:t>A</w:t>
            </w:r>
            <w:r w:rsidRPr="009764B1">
              <w:rPr>
                <w:b/>
                <w:sz w:val="20"/>
                <w:szCs w:val="20"/>
                <w:u w:val="single"/>
              </w:rPr>
              <w:t>, and it does not fit into one of the categories</w:t>
            </w:r>
            <w:r w:rsidR="00194760">
              <w:rPr>
                <w:b/>
                <w:sz w:val="20"/>
                <w:szCs w:val="20"/>
                <w:u w:val="single"/>
              </w:rPr>
              <w:t xml:space="preserve"> above</w:t>
            </w:r>
            <w:r w:rsidRPr="009764B1">
              <w:rPr>
                <w:sz w:val="20"/>
                <w:szCs w:val="20"/>
              </w:rPr>
              <w:t>, please provide justification for not opening at a FV site:</w:t>
            </w:r>
            <w:r w:rsidR="00194760">
              <w:rPr>
                <w:sz w:val="20"/>
                <w:szCs w:val="20"/>
              </w:rPr>
              <w:br/>
            </w:r>
            <w:r w:rsidRPr="009764B1">
              <w:rPr>
                <w:sz w:val="20"/>
                <w:szCs w:val="20"/>
              </w:rPr>
              <w:fldChar w:fldCharType="begin">
                <w:ffData>
                  <w:name w:val="Text12"/>
                  <w:enabled/>
                  <w:calcOnExit w:val="0"/>
                  <w:textInput/>
                </w:ffData>
              </w:fldChar>
            </w:r>
            <w:r w:rsidRPr="009764B1">
              <w:rPr>
                <w:sz w:val="20"/>
                <w:szCs w:val="20"/>
              </w:rPr>
              <w:instrText xml:space="preserve"> FORMTEXT </w:instrText>
            </w:r>
            <w:r w:rsidRPr="009764B1">
              <w:rPr>
                <w:sz w:val="20"/>
                <w:szCs w:val="20"/>
              </w:rPr>
            </w:r>
            <w:r w:rsidRPr="009764B1">
              <w:rPr>
                <w:sz w:val="20"/>
                <w:szCs w:val="20"/>
              </w:rPr>
              <w:fldChar w:fldCharType="separate"/>
            </w:r>
            <w:r w:rsidRPr="00B72A27">
              <w:t> </w:t>
            </w:r>
            <w:r w:rsidRPr="00B72A27">
              <w:t> </w:t>
            </w:r>
            <w:r w:rsidRPr="00B72A27">
              <w:t> </w:t>
            </w:r>
            <w:r w:rsidRPr="00B72A27">
              <w:t> </w:t>
            </w:r>
            <w:r w:rsidRPr="00B72A27">
              <w:t> </w:t>
            </w:r>
            <w:r w:rsidRPr="009764B1">
              <w:rPr>
                <w:sz w:val="20"/>
                <w:szCs w:val="20"/>
              </w:rPr>
              <w:fldChar w:fldCharType="end"/>
            </w:r>
          </w:p>
          <w:p w14:paraId="3686564C" w14:textId="77777777" w:rsidR="006253FD" w:rsidRPr="008334AB" w:rsidRDefault="00930472" w:rsidP="006253FD">
            <w:pPr>
              <w:spacing w:after="20"/>
              <w:ind w:left="360"/>
              <w:rPr>
                <w:b/>
                <w:sz w:val="20"/>
                <w:szCs w:val="20"/>
              </w:rPr>
            </w:pPr>
            <w:r>
              <w:rPr>
                <w:b/>
                <w:sz w:val="20"/>
                <w:szCs w:val="20"/>
              </w:rPr>
              <w:pict w14:anchorId="7DDFFE3A">
                <v:rect id="_x0000_i1026" style="width:0;height:1.5pt" o:hralign="center" o:hrstd="t" o:hr="t" fillcolor="#a0a0a0" stroked="f"/>
              </w:pict>
            </w:r>
          </w:p>
          <w:p w14:paraId="6F31A7A8" w14:textId="3C046271" w:rsidR="006253FD" w:rsidRDefault="009764B1" w:rsidP="00D8062F">
            <w:pPr>
              <w:pStyle w:val="ListParagraph"/>
              <w:tabs>
                <w:tab w:val="left" w:pos="3960"/>
              </w:tabs>
              <w:ind w:left="360"/>
              <w:contextualSpacing w:val="0"/>
              <w:rPr>
                <w:sz w:val="20"/>
                <w:szCs w:val="20"/>
              </w:rPr>
            </w:pPr>
            <w:r w:rsidRPr="000E2C66">
              <w:rPr>
                <w:b/>
                <w:sz w:val="20"/>
                <w:szCs w:val="20"/>
              </w:rPr>
              <w:t>A</w:t>
            </w:r>
            <w:r w:rsidR="000E77AB" w:rsidRPr="000E2C66">
              <w:rPr>
                <w:b/>
                <w:sz w:val="20"/>
                <w:szCs w:val="20"/>
              </w:rPr>
              <w:t xml:space="preserve">ffiliate </w:t>
            </w:r>
            <w:r w:rsidR="000E2C66" w:rsidRPr="000E2C66">
              <w:rPr>
                <w:b/>
                <w:sz w:val="20"/>
                <w:szCs w:val="20"/>
              </w:rPr>
              <w:t>S</w:t>
            </w:r>
            <w:r w:rsidR="006253FD" w:rsidRPr="000E2C66">
              <w:rPr>
                <w:b/>
                <w:sz w:val="20"/>
                <w:szCs w:val="20"/>
              </w:rPr>
              <w:t>ites</w:t>
            </w:r>
            <w:r w:rsidR="006253FD">
              <w:rPr>
                <w:sz w:val="20"/>
                <w:szCs w:val="20"/>
              </w:rPr>
              <w:t xml:space="preserve"> </w:t>
            </w:r>
            <w:r>
              <w:rPr>
                <w:sz w:val="20"/>
                <w:szCs w:val="20"/>
              </w:rPr>
              <w:t>(for Investigator Initiated studies only)</w:t>
            </w:r>
            <w:r w:rsidR="006253FD">
              <w:rPr>
                <w:sz w:val="20"/>
                <w:szCs w:val="20"/>
              </w:rPr>
              <w:t xml:space="preserve">: </w:t>
            </w:r>
            <w:r w:rsidR="006253FD" w:rsidRPr="00B72A27">
              <w:rPr>
                <w:sz w:val="20"/>
                <w:szCs w:val="20"/>
              </w:rPr>
              <w:t xml:space="preserve"> </w:t>
            </w:r>
            <w:r w:rsidR="00D8062F" w:rsidRPr="00D8062F">
              <w:rPr>
                <w:sz w:val="20"/>
                <w:szCs w:val="20"/>
              </w:rPr>
              <w:t xml:space="preserve">    </w:t>
            </w:r>
            <w:r w:rsidR="00D8062F" w:rsidRPr="00D8062F">
              <w:rPr>
                <w:sz w:val="20"/>
                <w:szCs w:val="20"/>
              </w:rPr>
              <w:fldChar w:fldCharType="begin">
                <w:ffData>
                  <w:name w:val="Check3"/>
                  <w:enabled/>
                  <w:calcOnExit w:val="0"/>
                  <w:checkBox>
                    <w:sizeAuto/>
                    <w:default w:val="0"/>
                    <w:checked w:val="0"/>
                  </w:checkBox>
                </w:ffData>
              </w:fldChar>
            </w:r>
            <w:r w:rsidR="00D8062F" w:rsidRPr="00D8062F">
              <w:rPr>
                <w:sz w:val="20"/>
                <w:szCs w:val="20"/>
              </w:rPr>
              <w:instrText xml:space="preserve"> FORMCHECKBOX </w:instrText>
            </w:r>
            <w:r w:rsidR="00930472">
              <w:rPr>
                <w:sz w:val="20"/>
                <w:szCs w:val="20"/>
              </w:rPr>
            </w:r>
            <w:r w:rsidR="00930472">
              <w:rPr>
                <w:sz w:val="20"/>
                <w:szCs w:val="20"/>
              </w:rPr>
              <w:fldChar w:fldCharType="separate"/>
            </w:r>
            <w:r w:rsidR="00D8062F" w:rsidRPr="00D8062F">
              <w:rPr>
                <w:sz w:val="20"/>
                <w:szCs w:val="20"/>
              </w:rPr>
              <w:fldChar w:fldCharType="end"/>
            </w:r>
            <w:r w:rsidR="00D8062F" w:rsidRPr="00D8062F">
              <w:rPr>
                <w:sz w:val="20"/>
                <w:szCs w:val="20"/>
              </w:rPr>
              <w:t>Not Applicable</w:t>
            </w:r>
          </w:p>
          <w:p w14:paraId="4043F551" w14:textId="661BAD24" w:rsidR="00D8062F" w:rsidRPr="00B8506E" w:rsidRDefault="00D8062F" w:rsidP="00D8062F">
            <w:pPr>
              <w:pStyle w:val="ListParagraph"/>
              <w:tabs>
                <w:tab w:val="left" w:pos="3960"/>
              </w:tabs>
              <w:ind w:left="360"/>
              <w:contextualSpacing w:val="0"/>
              <w:rPr>
                <w:b/>
                <w:sz w:val="20"/>
                <w:szCs w:val="20"/>
              </w:rPr>
            </w:pPr>
            <w:r w:rsidRPr="00B72A27">
              <w:rPr>
                <w:sz w:val="20"/>
                <w:szCs w:val="20"/>
              </w:rPr>
              <w:fldChar w:fldCharType="begin">
                <w:ffData>
                  <w:name w:val="Text12"/>
                  <w:enabled/>
                  <w:calcOnExit w:val="0"/>
                  <w:textInput/>
                </w:ffData>
              </w:fldChar>
            </w:r>
            <w:r w:rsidRPr="00B72A27">
              <w:rPr>
                <w:sz w:val="20"/>
                <w:szCs w:val="20"/>
              </w:rPr>
              <w:instrText xml:space="preserve"> FORMTEXT </w:instrText>
            </w:r>
            <w:r w:rsidRPr="00B72A27">
              <w:rPr>
                <w:sz w:val="20"/>
                <w:szCs w:val="20"/>
              </w:rPr>
            </w:r>
            <w:r w:rsidRPr="00B72A27">
              <w:rPr>
                <w:sz w:val="20"/>
                <w:szCs w:val="20"/>
              </w:rPr>
              <w:fldChar w:fldCharType="separate"/>
            </w:r>
            <w:r w:rsidRPr="00B72A27">
              <w:t> </w:t>
            </w:r>
            <w:r w:rsidRPr="00B72A27">
              <w:t> </w:t>
            </w:r>
            <w:r w:rsidRPr="00B72A27">
              <w:t> </w:t>
            </w:r>
            <w:r w:rsidRPr="00B72A27">
              <w:t> </w:t>
            </w:r>
            <w:r w:rsidRPr="00B72A27">
              <w:t> </w:t>
            </w:r>
            <w:r w:rsidRPr="00B72A27">
              <w:rPr>
                <w:sz w:val="20"/>
                <w:szCs w:val="20"/>
              </w:rPr>
              <w:fldChar w:fldCharType="end"/>
            </w:r>
          </w:p>
        </w:tc>
      </w:tr>
      <w:tr w:rsidR="00E04933" w14:paraId="53EF4777" w14:textId="77777777" w:rsidTr="00925759">
        <w:trPr>
          <w:trHeight w:val="16"/>
        </w:trPr>
        <w:tc>
          <w:tcPr>
            <w:tcW w:w="11078" w:type="dxa"/>
            <w:tcBorders>
              <w:bottom w:val="single" w:sz="4" w:space="0" w:color="auto"/>
            </w:tcBorders>
            <w:vAlign w:val="center"/>
          </w:tcPr>
          <w:p w14:paraId="757EE8EB" w14:textId="77777777" w:rsidR="006D6DDB" w:rsidRDefault="00E04933" w:rsidP="009764B1">
            <w:pPr>
              <w:pStyle w:val="ListParagraph"/>
              <w:numPr>
                <w:ilvl w:val="0"/>
                <w:numId w:val="4"/>
              </w:numPr>
              <w:tabs>
                <w:tab w:val="left" w:pos="3960"/>
              </w:tabs>
              <w:contextualSpacing w:val="0"/>
              <w:rPr>
                <w:sz w:val="20"/>
                <w:szCs w:val="20"/>
              </w:rPr>
            </w:pPr>
            <w:r w:rsidRPr="00980B85">
              <w:rPr>
                <w:rFonts w:ascii="Gill Sans MT" w:hAnsi="Gill Sans MT"/>
              </w:rPr>
              <w:t>Study Personnel</w:t>
            </w:r>
            <w:r w:rsidR="009764B1">
              <w:rPr>
                <w:sz w:val="20"/>
                <w:szCs w:val="20"/>
              </w:rPr>
              <w:br/>
            </w:r>
            <w:r w:rsidRPr="00B8506E">
              <w:rPr>
                <w:sz w:val="20"/>
                <w:szCs w:val="20"/>
              </w:rPr>
              <w:t xml:space="preserve">Please </w:t>
            </w:r>
            <w:r w:rsidRPr="0017263C">
              <w:rPr>
                <w:sz w:val="20"/>
                <w:szCs w:val="20"/>
              </w:rPr>
              <w:t xml:space="preserve">identify </w:t>
            </w:r>
            <w:r w:rsidRPr="00B8506E">
              <w:rPr>
                <w:b/>
                <w:sz w:val="20"/>
                <w:szCs w:val="20"/>
                <w:u w:val="single"/>
              </w:rPr>
              <w:t>all staff</w:t>
            </w:r>
            <w:r w:rsidRPr="00B8506E">
              <w:rPr>
                <w:sz w:val="20"/>
                <w:szCs w:val="20"/>
              </w:rPr>
              <w:t xml:space="preserve"> that could possibly </w:t>
            </w:r>
            <w:r w:rsidRPr="00B8506E">
              <w:rPr>
                <w:b/>
                <w:sz w:val="20"/>
                <w:szCs w:val="20"/>
                <w:u w:val="single"/>
              </w:rPr>
              <w:t>enroll or manage patients for purposes related to this study</w:t>
            </w:r>
            <w:r w:rsidR="007509C8">
              <w:rPr>
                <w:sz w:val="20"/>
                <w:szCs w:val="20"/>
              </w:rPr>
              <w:t>.</w:t>
            </w:r>
            <w:r w:rsidR="00F05D80">
              <w:rPr>
                <w:sz w:val="20"/>
                <w:szCs w:val="20"/>
              </w:rPr>
              <w:br/>
            </w:r>
          </w:p>
          <w:p w14:paraId="4237CF71" w14:textId="61A0BBBD" w:rsidR="00F05D80" w:rsidRPr="003716CC" w:rsidRDefault="00F05D80" w:rsidP="003716CC">
            <w:pPr>
              <w:pStyle w:val="ListParagraph"/>
              <w:tabs>
                <w:tab w:val="left" w:pos="4825"/>
              </w:tabs>
              <w:spacing w:after="60"/>
              <w:ind w:left="330"/>
              <w:contextualSpacing w:val="0"/>
              <w:rPr>
                <w:b/>
                <w:sz w:val="20"/>
                <w:szCs w:val="20"/>
              </w:rPr>
            </w:pPr>
            <w:r w:rsidRPr="006253FD">
              <w:rPr>
                <w:b/>
                <w:sz w:val="20"/>
                <w:szCs w:val="20"/>
              </w:rPr>
              <w:t>Advanced Practice Providers</w:t>
            </w:r>
            <w:r>
              <w:rPr>
                <w:b/>
                <w:sz w:val="20"/>
                <w:szCs w:val="20"/>
              </w:rPr>
              <w:t xml:space="preserve"> (APPs) - </w:t>
            </w:r>
            <w:r w:rsidRPr="006253FD">
              <w:rPr>
                <w:b/>
                <w:sz w:val="20"/>
                <w:szCs w:val="20"/>
              </w:rPr>
              <w:t>NPs &amp; PAs</w:t>
            </w:r>
            <w:r>
              <w:rPr>
                <w:sz w:val="20"/>
                <w:szCs w:val="20"/>
              </w:rPr>
              <w:t>:</w:t>
            </w:r>
            <w:r w:rsidR="00BA5737">
              <w:rPr>
                <w:sz w:val="20"/>
                <w:szCs w:val="20"/>
              </w:rPr>
              <w:t xml:space="preserve"> </w:t>
            </w:r>
            <w:r w:rsidR="003716CC">
              <w:rPr>
                <w:sz w:val="20"/>
                <w:szCs w:val="20"/>
              </w:rPr>
              <w:t xml:space="preserve">                          </w:t>
            </w:r>
            <w:r w:rsidR="003716CC" w:rsidRPr="00D8062F">
              <w:rPr>
                <w:sz w:val="20"/>
                <w:szCs w:val="20"/>
              </w:rPr>
              <w:fldChar w:fldCharType="begin">
                <w:ffData>
                  <w:name w:val="Check3"/>
                  <w:enabled/>
                  <w:calcOnExit w:val="0"/>
                  <w:checkBox>
                    <w:sizeAuto/>
                    <w:default w:val="0"/>
                    <w:checked w:val="0"/>
                  </w:checkBox>
                </w:ffData>
              </w:fldChar>
            </w:r>
            <w:r w:rsidR="003716CC" w:rsidRPr="00D8062F">
              <w:rPr>
                <w:sz w:val="20"/>
                <w:szCs w:val="20"/>
              </w:rPr>
              <w:instrText xml:space="preserve"> FORMCHECKBOX </w:instrText>
            </w:r>
            <w:r w:rsidR="00930472">
              <w:rPr>
                <w:sz w:val="20"/>
                <w:szCs w:val="20"/>
              </w:rPr>
            </w:r>
            <w:r w:rsidR="00930472">
              <w:rPr>
                <w:sz w:val="20"/>
                <w:szCs w:val="20"/>
              </w:rPr>
              <w:fldChar w:fldCharType="separate"/>
            </w:r>
            <w:r w:rsidR="003716CC" w:rsidRPr="00D8062F">
              <w:rPr>
                <w:sz w:val="20"/>
                <w:szCs w:val="20"/>
              </w:rPr>
              <w:fldChar w:fldCharType="end"/>
            </w:r>
            <w:r w:rsidR="003716CC">
              <w:rPr>
                <w:sz w:val="20"/>
                <w:szCs w:val="20"/>
              </w:rPr>
              <w:t xml:space="preserve"> </w:t>
            </w:r>
            <w:r w:rsidR="003716CC" w:rsidRPr="003716CC">
              <w:rPr>
                <w:i/>
                <w:sz w:val="20"/>
                <w:szCs w:val="20"/>
              </w:rPr>
              <w:t>Not Applicable</w:t>
            </w:r>
            <w:r w:rsidR="003716CC" w:rsidRPr="003716CC">
              <w:rPr>
                <w:sz w:val="20"/>
                <w:szCs w:val="20"/>
              </w:rPr>
              <w:t xml:space="preserve">       </w:t>
            </w:r>
          </w:p>
          <w:tbl>
            <w:tblPr>
              <w:tblStyle w:val="TableGrid"/>
              <w:tblW w:w="0" w:type="auto"/>
              <w:tblInd w:w="36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none" w:sz="0" w:space="0" w:color="auto"/>
              </w:tblBorders>
              <w:tblLook w:val="04A0" w:firstRow="1" w:lastRow="0" w:firstColumn="1" w:lastColumn="0" w:noHBand="0" w:noVBand="1"/>
            </w:tblPr>
            <w:tblGrid>
              <w:gridCol w:w="3030"/>
              <w:gridCol w:w="1980"/>
              <w:gridCol w:w="2520"/>
            </w:tblGrid>
            <w:tr w:rsidR="00F05D80" w14:paraId="179C4138" w14:textId="77777777" w:rsidTr="003716CC">
              <w:trPr>
                <w:cnfStyle w:val="000000100000" w:firstRow="0" w:lastRow="0" w:firstColumn="0" w:lastColumn="0" w:oddVBand="0" w:evenVBand="0" w:oddHBand="1" w:evenHBand="0" w:firstRowFirstColumn="0" w:firstRowLastColumn="0" w:lastRowFirstColumn="0" w:lastRowLastColumn="0"/>
              </w:trPr>
              <w:tc>
                <w:tcPr>
                  <w:tcW w:w="3030" w:type="dxa"/>
                  <w:shd w:val="clear" w:color="auto" w:fill="FFFFFF" w:themeFill="background1"/>
                </w:tcPr>
                <w:p w14:paraId="721DEB8D" w14:textId="1373E0D4" w:rsidR="00F05D80" w:rsidRDefault="00F05D80" w:rsidP="00F05D80">
                  <w:pPr>
                    <w:pStyle w:val="ListParagraph"/>
                    <w:tabs>
                      <w:tab w:val="left" w:pos="4825"/>
                    </w:tabs>
                    <w:spacing w:after="60"/>
                    <w:ind w:left="0"/>
                    <w:contextualSpacing w:val="0"/>
                    <w:rPr>
                      <w:b/>
                      <w:sz w:val="20"/>
                      <w:szCs w:val="20"/>
                    </w:rPr>
                  </w:pPr>
                  <w:r w:rsidRPr="005A738D">
                    <w:rPr>
                      <w:b/>
                      <w:sz w:val="20"/>
                      <w:szCs w:val="20"/>
                    </w:rPr>
                    <w:t>Clinics and Surgery Center</w:t>
                  </w:r>
                  <w:r>
                    <w:rPr>
                      <w:b/>
                      <w:sz w:val="20"/>
                      <w:szCs w:val="20"/>
                    </w:rPr>
                    <w:t xml:space="preserve"> APPs</w:t>
                  </w:r>
                  <w:r w:rsidRPr="005A738D">
                    <w:rPr>
                      <w:b/>
                      <w:sz w:val="20"/>
                      <w:szCs w:val="20"/>
                    </w:rPr>
                    <w:t>:</w:t>
                  </w:r>
                </w:p>
                <w:p w14:paraId="00E287B2" w14:textId="7DAE8F70" w:rsidR="00F05D80" w:rsidRDefault="00F05D80" w:rsidP="00F05D80">
                  <w:pPr>
                    <w:pStyle w:val="ListParagraph"/>
                    <w:tabs>
                      <w:tab w:val="left" w:pos="4825"/>
                    </w:tabs>
                    <w:spacing w:after="60"/>
                    <w:ind w:left="0"/>
                    <w:contextualSpacing w:val="0"/>
                    <w:rPr>
                      <w:sz w:val="20"/>
                      <w:szCs w:val="20"/>
                    </w:rPr>
                  </w:pPr>
                  <w:r w:rsidRPr="00D851CB">
                    <w:rPr>
                      <w:sz w:val="20"/>
                      <w:szCs w:val="20"/>
                    </w:rPr>
                    <w:fldChar w:fldCharType="begin">
                      <w:ffData>
                        <w:name w:val="Check4"/>
                        <w:enabled/>
                        <w:calcOnExit w:val="0"/>
                        <w:checkBox>
                          <w:sizeAuto/>
                          <w:default w:val="0"/>
                        </w:checkBox>
                      </w:ffData>
                    </w:fldChar>
                  </w:r>
                  <w:r w:rsidRPr="00D851CB">
                    <w:rPr>
                      <w:sz w:val="20"/>
                      <w:szCs w:val="20"/>
                    </w:rPr>
                    <w:instrText xml:space="preserve"> FORMCHECKBOX </w:instrText>
                  </w:r>
                  <w:r w:rsidR="00930472">
                    <w:rPr>
                      <w:sz w:val="20"/>
                      <w:szCs w:val="20"/>
                    </w:rPr>
                  </w:r>
                  <w:r w:rsidR="00930472">
                    <w:rPr>
                      <w:sz w:val="20"/>
                      <w:szCs w:val="20"/>
                    </w:rPr>
                    <w:fldChar w:fldCharType="separate"/>
                  </w:r>
                  <w:r w:rsidRPr="00D851CB">
                    <w:rPr>
                      <w:sz w:val="20"/>
                      <w:szCs w:val="20"/>
                    </w:rPr>
                    <w:fldChar w:fldCharType="end"/>
                  </w:r>
                  <w:r w:rsidR="00194760">
                    <w:rPr>
                      <w:sz w:val="20"/>
                      <w:szCs w:val="20"/>
                    </w:rPr>
                    <w:t xml:space="preserve"> </w:t>
                  </w:r>
                  <w:r>
                    <w:rPr>
                      <w:sz w:val="20"/>
                      <w:szCs w:val="20"/>
                    </w:rPr>
                    <w:t>Solid Tumor</w:t>
                  </w:r>
                </w:p>
                <w:p w14:paraId="0D7C7ABA" w14:textId="53EEA0AE" w:rsidR="00F05D80" w:rsidRDefault="00F05D80" w:rsidP="00F05D80">
                  <w:pPr>
                    <w:pStyle w:val="ListParagraph"/>
                    <w:tabs>
                      <w:tab w:val="left" w:pos="4825"/>
                    </w:tabs>
                    <w:spacing w:after="60"/>
                    <w:ind w:left="0"/>
                    <w:contextualSpacing w:val="0"/>
                    <w:rPr>
                      <w:sz w:val="20"/>
                      <w:szCs w:val="20"/>
                    </w:rPr>
                  </w:pPr>
                  <w:r w:rsidRPr="00D851CB">
                    <w:rPr>
                      <w:sz w:val="20"/>
                      <w:szCs w:val="20"/>
                    </w:rPr>
                    <w:fldChar w:fldCharType="begin">
                      <w:ffData>
                        <w:name w:val="Check4"/>
                        <w:enabled/>
                        <w:calcOnExit w:val="0"/>
                        <w:checkBox>
                          <w:sizeAuto/>
                          <w:default w:val="0"/>
                        </w:checkBox>
                      </w:ffData>
                    </w:fldChar>
                  </w:r>
                  <w:r w:rsidRPr="00D851CB">
                    <w:rPr>
                      <w:sz w:val="20"/>
                      <w:szCs w:val="20"/>
                    </w:rPr>
                    <w:instrText xml:space="preserve"> FORMCHECKBOX </w:instrText>
                  </w:r>
                  <w:r w:rsidR="00930472">
                    <w:rPr>
                      <w:sz w:val="20"/>
                      <w:szCs w:val="20"/>
                    </w:rPr>
                  </w:r>
                  <w:r w:rsidR="00930472">
                    <w:rPr>
                      <w:sz w:val="20"/>
                      <w:szCs w:val="20"/>
                    </w:rPr>
                    <w:fldChar w:fldCharType="separate"/>
                  </w:r>
                  <w:r w:rsidRPr="00D851CB">
                    <w:rPr>
                      <w:sz w:val="20"/>
                      <w:szCs w:val="20"/>
                    </w:rPr>
                    <w:fldChar w:fldCharType="end"/>
                  </w:r>
                  <w:r w:rsidR="00194760">
                    <w:rPr>
                      <w:sz w:val="20"/>
                      <w:szCs w:val="20"/>
                    </w:rPr>
                    <w:t xml:space="preserve"> </w:t>
                  </w:r>
                  <w:r>
                    <w:rPr>
                      <w:sz w:val="20"/>
                      <w:szCs w:val="20"/>
                    </w:rPr>
                    <w:t>Heme</w:t>
                  </w:r>
                </w:p>
                <w:p w14:paraId="7B7CFAD9" w14:textId="2DF793AF" w:rsidR="00F05D80" w:rsidRDefault="00F05D80" w:rsidP="00F05D80">
                  <w:pPr>
                    <w:pStyle w:val="ListParagraph"/>
                    <w:tabs>
                      <w:tab w:val="left" w:pos="4825"/>
                    </w:tabs>
                    <w:spacing w:after="60"/>
                    <w:ind w:left="0"/>
                    <w:contextualSpacing w:val="0"/>
                    <w:rPr>
                      <w:sz w:val="20"/>
                      <w:szCs w:val="20"/>
                    </w:rPr>
                  </w:pPr>
                  <w:r w:rsidRPr="00782C08">
                    <w:rPr>
                      <w:sz w:val="20"/>
                      <w:szCs w:val="20"/>
                    </w:rPr>
                    <w:fldChar w:fldCharType="begin">
                      <w:ffData>
                        <w:name w:val="Check4"/>
                        <w:enabled/>
                        <w:calcOnExit w:val="0"/>
                        <w:checkBox>
                          <w:sizeAuto/>
                          <w:default w:val="0"/>
                        </w:checkBox>
                      </w:ffData>
                    </w:fldChar>
                  </w:r>
                  <w:r w:rsidRPr="00782C08">
                    <w:rPr>
                      <w:sz w:val="20"/>
                      <w:szCs w:val="20"/>
                    </w:rPr>
                    <w:instrText xml:space="preserve"> FORMCHECKBOX </w:instrText>
                  </w:r>
                  <w:r w:rsidR="00930472">
                    <w:rPr>
                      <w:sz w:val="20"/>
                      <w:szCs w:val="20"/>
                    </w:rPr>
                  </w:r>
                  <w:r w:rsidR="00930472">
                    <w:rPr>
                      <w:sz w:val="20"/>
                      <w:szCs w:val="20"/>
                    </w:rPr>
                    <w:fldChar w:fldCharType="separate"/>
                  </w:r>
                  <w:r w:rsidRPr="00782C08">
                    <w:rPr>
                      <w:sz w:val="20"/>
                      <w:szCs w:val="20"/>
                    </w:rPr>
                    <w:fldChar w:fldCharType="end"/>
                  </w:r>
                  <w:r w:rsidR="00194760">
                    <w:rPr>
                      <w:sz w:val="20"/>
                      <w:szCs w:val="20"/>
                    </w:rPr>
                    <w:t xml:space="preserve"> </w:t>
                  </w:r>
                  <w:r w:rsidRPr="006D6DDB">
                    <w:rPr>
                      <w:sz w:val="20"/>
                      <w:szCs w:val="20"/>
                    </w:rPr>
                    <w:t>BMT</w:t>
                  </w:r>
                </w:p>
                <w:p w14:paraId="04B054E7" w14:textId="67C80AA4" w:rsidR="00F05D80" w:rsidRDefault="00F05D80" w:rsidP="00F05D80">
                  <w:pPr>
                    <w:pStyle w:val="ListParagraph"/>
                    <w:tabs>
                      <w:tab w:val="left" w:pos="4825"/>
                    </w:tabs>
                    <w:spacing w:after="60"/>
                    <w:ind w:left="0"/>
                    <w:contextualSpacing w:val="0"/>
                    <w:rPr>
                      <w:sz w:val="20"/>
                      <w:szCs w:val="20"/>
                    </w:rPr>
                  </w:pPr>
                  <w:r w:rsidRPr="00782C08">
                    <w:rPr>
                      <w:sz w:val="20"/>
                      <w:szCs w:val="20"/>
                    </w:rPr>
                    <w:fldChar w:fldCharType="begin">
                      <w:ffData>
                        <w:name w:val="Check4"/>
                        <w:enabled/>
                        <w:calcOnExit w:val="0"/>
                        <w:checkBox>
                          <w:sizeAuto/>
                          <w:default w:val="0"/>
                        </w:checkBox>
                      </w:ffData>
                    </w:fldChar>
                  </w:r>
                  <w:r w:rsidRPr="00782C08">
                    <w:rPr>
                      <w:sz w:val="20"/>
                      <w:szCs w:val="20"/>
                    </w:rPr>
                    <w:instrText xml:space="preserve"> FORMCHECKBOX </w:instrText>
                  </w:r>
                  <w:r w:rsidR="00930472">
                    <w:rPr>
                      <w:sz w:val="20"/>
                      <w:szCs w:val="20"/>
                    </w:rPr>
                  </w:r>
                  <w:r w:rsidR="00930472">
                    <w:rPr>
                      <w:sz w:val="20"/>
                      <w:szCs w:val="20"/>
                    </w:rPr>
                    <w:fldChar w:fldCharType="separate"/>
                  </w:r>
                  <w:r w:rsidRPr="00782C08">
                    <w:rPr>
                      <w:sz w:val="20"/>
                      <w:szCs w:val="20"/>
                    </w:rPr>
                    <w:fldChar w:fldCharType="end"/>
                  </w:r>
                  <w:r w:rsidR="00194760">
                    <w:rPr>
                      <w:sz w:val="20"/>
                      <w:szCs w:val="20"/>
                    </w:rPr>
                    <w:t xml:space="preserve"> </w:t>
                  </w:r>
                  <w:r>
                    <w:rPr>
                      <w:sz w:val="20"/>
                      <w:szCs w:val="20"/>
                    </w:rPr>
                    <w:t>Gynecology</w:t>
                  </w:r>
                </w:p>
              </w:tc>
              <w:tc>
                <w:tcPr>
                  <w:tcW w:w="1980" w:type="dxa"/>
                  <w:shd w:val="clear" w:color="auto" w:fill="FFFFFF" w:themeFill="background1"/>
                </w:tcPr>
                <w:p w14:paraId="7BB5D9BC" w14:textId="39281BF0" w:rsidR="00F05D80" w:rsidRDefault="00F05D80" w:rsidP="00F05D80">
                  <w:pPr>
                    <w:pStyle w:val="ListParagraph"/>
                    <w:tabs>
                      <w:tab w:val="left" w:pos="4825"/>
                    </w:tabs>
                    <w:spacing w:after="60"/>
                    <w:ind w:left="0"/>
                    <w:contextualSpacing w:val="0"/>
                    <w:rPr>
                      <w:b/>
                      <w:sz w:val="20"/>
                      <w:szCs w:val="20"/>
                    </w:rPr>
                  </w:pPr>
                  <w:r w:rsidRPr="005A738D">
                    <w:rPr>
                      <w:b/>
                      <w:sz w:val="20"/>
                      <w:szCs w:val="20"/>
                    </w:rPr>
                    <w:t>Hospital 7D APPs:</w:t>
                  </w:r>
                </w:p>
                <w:p w14:paraId="0A6F0DDE" w14:textId="10454238" w:rsidR="00F05D80" w:rsidRDefault="00F05D80" w:rsidP="00F05D80">
                  <w:pPr>
                    <w:pStyle w:val="ListParagraph"/>
                    <w:tabs>
                      <w:tab w:val="left" w:pos="4825"/>
                    </w:tabs>
                    <w:spacing w:after="60"/>
                    <w:ind w:left="0"/>
                    <w:contextualSpacing w:val="0"/>
                    <w:rPr>
                      <w:sz w:val="20"/>
                      <w:szCs w:val="20"/>
                    </w:rPr>
                  </w:pPr>
                  <w:r w:rsidRPr="00030195">
                    <w:rPr>
                      <w:sz w:val="20"/>
                      <w:szCs w:val="20"/>
                    </w:rPr>
                    <w:fldChar w:fldCharType="begin">
                      <w:ffData>
                        <w:name w:val="Check4"/>
                        <w:enabled/>
                        <w:calcOnExit w:val="0"/>
                        <w:checkBox>
                          <w:sizeAuto/>
                          <w:default w:val="0"/>
                        </w:checkBox>
                      </w:ffData>
                    </w:fldChar>
                  </w:r>
                  <w:r w:rsidRPr="00030195">
                    <w:rPr>
                      <w:sz w:val="20"/>
                      <w:szCs w:val="20"/>
                    </w:rPr>
                    <w:instrText xml:space="preserve"> FORMCHECKBOX </w:instrText>
                  </w:r>
                  <w:r w:rsidR="00930472">
                    <w:rPr>
                      <w:sz w:val="20"/>
                      <w:szCs w:val="20"/>
                    </w:rPr>
                  </w:r>
                  <w:r w:rsidR="00930472">
                    <w:rPr>
                      <w:sz w:val="20"/>
                      <w:szCs w:val="20"/>
                    </w:rPr>
                    <w:fldChar w:fldCharType="separate"/>
                  </w:r>
                  <w:r w:rsidRPr="00030195">
                    <w:rPr>
                      <w:sz w:val="20"/>
                      <w:szCs w:val="20"/>
                    </w:rPr>
                    <w:fldChar w:fldCharType="end"/>
                  </w:r>
                  <w:r w:rsidR="00194760">
                    <w:rPr>
                      <w:sz w:val="20"/>
                      <w:szCs w:val="20"/>
                    </w:rPr>
                    <w:t xml:space="preserve"> </w:t>
                  </w:r>
                  <w:r>
                    <w:rPr>
                      <w:sz w:val="20"/>
                      <w:szCs w:val="20"/>
                    </w:rPr>
                    <w:t>Solid Tumor</w:t>
                  </w:r>
                </w:p>
                <w:p w14:paraId="6173A7D5" w14:textId="42D1CD7D" w:rsidR="00F05D80" w:rsidRDefault="00F05D80" w:rsidP="00F05D80">
                  <w:pPr>
                    <w:pStyle w:val="ListParagraph"/>
                    <w:tabs>
                      <w:tab w:val="left" w:pos="4825"/>
                    </w:tabs>
                    <w:spacing w:after="60"/>
                    <w:ind w:left="0"/>
                    <w:contextualSpacing w:val="0"/>
                    <w:rPr>
                      <w:sz w:val="20"/>
                      <w:szCs w:val="20"/>
                    </w:rPr>
                  </w:pPr>
                  <w:r w:rsidRPr="00030195">
                    <w:rPr>
                      <w:sz w:val="20"/>
                      <w:szCs w:val="20"/>
                    </w:rPr>
                    <w:fldChar w:fldCharType="begin">
                      <w:ffData>
                        <w:name w:val="Check4"/>
                        <w:enabled/>
                        <w:calcOnExit w:val="0"/>
                        <w:checkBox>
                          <w:sizeAuto/>
                          <w:default w:val="0"/>
                        </w:checkBox>
                      </w:ffData>
                    </w:fldChar>
                  </w:r>
                  <w:r w:rsidRPr="00030195">
                    <w:rPr>
                      <w:sz w:val="20"/>
                      <w:szCs w:val="20"/>
                    </w:rPr>
                    <w:instrText xml:space="preserve"> FORMCHECKBOX </w:instrText>
                  </w:r>
                  <w:r w:rsidR="00930472">
                    <w:rPr>
                      <w:sz w:val="20"/>
                      <w:szCs w:val="20"/>
                    </w:rPr>
                  </w:r>
                  <w:r w:rsidR="00930472">
                    <w:rPr>
                      <w:sz w:val="20"/>
                      <w:szCs w:val="20"/>
                    </w:rPr>
                    <w:fldChar w:fldCharType="separate"/>
                  </w:r>
                  <w:r w:rsidRPr="00030195">
                    <w:rPr>
                      <w:sz w:val="20"/>
                      <w:szCs w:val="20"/>
                    </w:rPr>
                    <w:fldChar w:fldCharType="end"/>
                  </w:r>
                  <w:r w:rsidR="00194760">
                    <w:rPr>
                      <w:sz w:val="20"/>
                      <w:szCs w:val="20"/>
                    </w:rPr>
                    <w:t xml:space="preserve"> </w:t>
                  </w:r>
                  <w:r w:rsidRPr="006D6DDB">
                    <w:rPr>
                      <w:sz w:val="20"/>
                      <w:szCs w:val="20"/>
                    </w:rPr>
                    <w:t>Heme</w:t>
                  </w:r>
                </w:p>
                <w:p w14:paraId="2CFA7A56" w14:textId="0EEF1EAA" w:rsidR="00F05D80" w:rsidRDefault="00F05D80" w:rsidP="00F05D80">
                  <w:pPr>
                    <w:pStyle w:val="ListParagraph"/>
                    <w:tabs>
                      <w:tab w:val="left" w:pos="4825"/>
                    </w:tabs>
                    <w:spacing w:after="60"/>
                    <w:ind w:left="0"/>
                    <w:contextualSpacing w:val="0"/>
                    <w:rPr>
                      <w:sz w:val="20"/>
                      <w:szCs w:val="20"/>
                    </w:rPr>
                  </w:pPr>
                  <w:r w:rsidRPr="00030195">
                    <w:rPr>
                      <w:sz w:val="20"/>
                      <w:szCs w:val="20"/>
                    </w:rPr>
                    <w:fldChar w:fldCharType="begin">
                      <w:ffData>
                        <w:name w:val="Check4"/>
                        <w:enabled/>
                        <w:calcOnExit w:val="0"/>
                        <w:checkBox>
                          <w:sizeAuto/>
                          <w:default w:val="0"/>
                        </w:checkBox>
                      </w:ffData>
                    </w:fldChar>
                  </w:r>
                  <w:r w:rsidRPr="00030195">
                    <w:rPr>
                      <w:sz w:val="20"/>
                      <w:szCs w:val="20"/>
                    </w:rPr>
                    <w:instrText xml:space="preserve"> FORMCHECKBOX </w:instrText>
                  </w:r>
                  <w:r w:rsidR="00930472">
                    <w:rPr>
                      <w:sz w:val="20"/>
                      <w:szCs w:val="20"/>
                    </w:rPr>
                  </w:r>
                  <w:r w:rsidR="00930472">
                    <w:rPr>
                      <w:sz w:val="20"/>
                      <w:szCs w:val="20"/>
                    </w:rPr>
                    <w:fldChar w:fldCharType="separate"/>
                  </w:r>
                  <w:r w:rsidRPr="00030195">
                    <w:rPr>
                      <w:sz w:val="20"/>
                      <w:szCs w:val="20"/>
                    </w:rPr>
                    <w:fldChar w:fldCharType="end"/>
                  </w:r>
                  <w:r w:rsidR="00194760">
                    <w:rPr>
                      <w:sz w:val="20"/>
                      <w:szCs w:val="20"/>
                    </w:rPr>
                    <w:t xml:space="preserve"> </w:t>
                  </w:r>
                  <w:r>
                    <w:rPr>
                      <w:sz w:val="20"/>
                      <w:szCs w:val="20"/>
                    </w:rPr>
                    <w:t>Gynecology</w:t>
                  </w:r>
                </w:p>
              </w:tc>
              <w:tc>
                <w:tcPr>
                  <w:tcW w:w="2520" w:type="dxa"/>
                  <w:shd w:val="clear" w:color="auto" w:fill="FFFFFF" w:themeFill="background1"/>
                </w:tcPr>
                <w:p w14:paraId="2033F48F" w14:textId="6595E3D2" w:rsidR="00F05D80" w:rsidRDefault="00F05D80" w:rsidP="00F05D80">
                  <w:pPr>
                    <w:pStyle w:val="ListParagraph"/>
                    <w:tabs>
                      <w:tab w:val="left" w:pos="4825"/>
                    </w:tabs>
                    <w:spacing w:after="60"/>
                    <w:ind w:left="0"/>
                    <w:contextualSpacing w:val="0"/>
                    <w:rPr>
                      <w:b/>
                      <w:sz w:val="20"/>
                      <w:szCs w:val="20"/>
                    </w:rPr>
                  </w:pPr>
                  <w:r>
                    <w:rPr>
                      <w:b/>
                      <w:sz w:val="20"/>
                      <w:szCs w:val="20"/>
                    </w:rPr>
                    <w:t xml:space="preserve">Other </w:t>
                  </w:r>
                  <w:r w:rsidRPr="005A738D">
                    <w:rPr>
                      <w:b/>
                      <w:sz w:val="20"/>
                      <w:szCs w:val="20"/>
                    </w:rPr>
                    <w:t>APPs:</w:t>
                  </w:r>
                </w:p>
                <w:p w14:paraId="0439D816" w14:textId="55CE19A1" w:rsidR="00F05D80" w:rsidRDefault="00F05D80" w:rsidP="00F05D80">
                  <w:pPr>
                    <w:pStyle w:val="ListParagraph"/>
                    <w:tabs>
                      <w:tab w:val="left" w:pos="4825"/>
                    </w:tabs>
                    <w:spacing w:after="60"/>
                    <w:ind w:left="0"/>
                    <w:contextualSpacing w:val="0"/>
                    <w:rPr>
                      <w:sz w:val="20"/>
                      <w:szCs w:val="20"/>
                    </w:rPr>
                  </w:pPr>
                  <w:r w:rsidRPr="00030195">
                    <w:rPr>
                      <w:sz w:val="20"/>
                      <w:szCs w:val="20"/>
                    </w:rPr>
                    <w:fldChar w:fldCharType="begin">
                      <w:ffData>
                        <w:name w:val="Check4"/>
                        <w:enabled/>
                        <w:calcOnExit w:val="0"/>
                        <w:checkBox>
                          <w:sizeAuto/>
                          <w:default w:val="0"/>
                        </w:checkBox>
                      </w:ffData>
                    </w:fldChar>
                  </w:r>
                  <w:r w:rsidRPr="00030195">
                    <w:rPr>
                      <w:sz w:val="20"/>
                      <w:szCs w:val="20"/>
                    </w:rPr>
                    <w:instrText xml:space="preserve"> FORMCHECKBOX </w:instrText>
                  </w:r>
                  <w:r w:rsidR="00930472">
                    <w:rPr>
                      <w:sz w:val="20"/>
                      <w:szCs w:val="20"/>
                    </w:rPr>
                  </w:r>
                  <w:r w:rsidR="00930472">
                    <w:rPr>
                      <w:sz w:val="20"/>
                      <w:szCs w:val="20"/>
                    </w:rPr>
                    <w:fldChar w:fldCharType="separate"/>
                  </w:r>
                  <w:r w:rsidRPr="00030195">
                    <w:rPr>
                      <w:sz w:val="20"/>
                      <w:szCs w:val="20"/>
                    </w:rPr>
                    <w:fldChar w:fldCharType="end"/>
                  </w:r>
                  <w:r w:rsidR="00194760">
                    <w:rPr>
                      <w:sz w:val="20"/>
                      <w:szCs w:val="20"/>
                    </w:rPr>
                    <w:t xml:space="preserve"> </w:t>
                  </w:r>
                  <w:r>
                    <w:rPr>
                      <w:sz w:val="20"/>
                      <w:szCs w:val="20"/>
                    </w:rPr>
                    <w:t>Hospital 5C BMT APPs</w:t>
                  </w:r>
                </w:p>
                <w:p w14:paraId="3A237811" w14:textId="3612E015" w:rsidR="00F05D80" w:rsidRDefault="00F05D80" w:rsidP="00F05D80">
                  <w:pPr>
                    <w:pStyle w:val="ListParagraph"/>
                    <w:tabs>
                      <w:tab w:val="left" w:pos="4825"/>
                    </w:tabs>
                    <w:spacing w:after="60"/>
                    <w:ind w:left="0"/>
                    <w:contextualSpacing w:val="0"/>
                    <w:rPr>
                      <w:sz w:val="20"/>
                      <w:szCs w:val="20"/>
                    </w:rPr>
                  </w:pPr>
                  <w:r w:rsidRPr="00030195">
                    <w:rPr>
                      <w:sz w:val="20"/>
                      <w:szCs w:val="20"/>
                    </w:rPr>
                    <w:fldChar w:fldCharType="begin">
                      <w:ffData>
                        <w:name w:val="Check4"/>
                        <w:enabled/>
                        <w:calcOnExit w:val="0"/>
                        <w:checkBox>
                          <w:sizeAuto/>
                          <w:default w:val="0"/>
                        </w:checkBox>
                      </w:ffData>
                    </w:fldChar>
                  </w:r>
                  <w:r w:rsidRPr="00030195">
                    <w:rPr>
                      <w:sz w:val="20"/>
                      <w:szCs w:val="20"/>
                    </w:rPr>
                    <w:instrText xml:space="preserve"> FORMCHECKBOX </w:instrText>
                  </w:r>
                  <w:r w:rsidR="00930472">
                    <w:rPr>
                      <w:sz w:val="20"/>
                      <w:szCs w:val="20"/>
                    </w:rPr>
                  </w:r>
                  <w:r w:rsidR="00930472">
                    <w:rPr>
                      <w:sz w:val="20"/>
                      <w:szCs w:val="20"/>
                    </w:rPr>
                    <w:fldChar w:fldCharType="separate"/>
                  </w:r>
                  <w:r w:rsidRPr="00030195">
                    <w:rPr>
                      <w:sz w:val="20"/>
                      <w:szCs w:val="20"/>
                    </w:rPr>
                    <w:fldChar w:fldCharType="end"/>
                  </w:r>
                  <w:r w:rsidR="00194760">
                    <w:rPr>
                      <w:sz w:val="20"/>
                      <w:szCs w:val="20"/>
                    </w:rPr>
                    <w:t xml:space="preserve"> </w:t>
                  </w:r>
                  <w:r>
                    <w:rPr>
                      <w:sz w:val="20"/>
                      <w:szCs w:val="20"/>
                    </w:rPr>
                    <w:t>Peds BMT APPs</w:t>
                  </w:r>
                </w:p>
                <w:p w14:paraId="7DC2073A" w14:textId="25317ADA" w:rsidR="00F05D80" w:rsidRDefault="00F05D80" w:rsidP="00F05D80">
                  <w:pPr>
                    <w:pStyle w:val="ListParagraph"/>
                    <w:tabs>
                      <w:tab w:val="left" w:pos="4825"/>
                    </w:tabs>
                    <w:spacing w:after="60"/>
                    <w:ind w:left="0"/>
                    <w:contextualSpacing w:val="0"/>
                    <w:rPr>
                      <w:sz w:val="20"/>
                      <w:szCs w:val="20"/>
                    </w:rPr>
                  </w:pPr>
                  <w:r w:rsidRPr="00030195">
                    <w:rPr>
                      <w:sz w:val="20"/>
                      <w:szCs w:val="20"/>
                    </w:rPr>
                    <w:fldChar w:fldCharType="begin">
                      <w:ffData>
                        <w:name w:val="Check4"/>
                        <w:enabled/>
                        <w:calcOnExit w:val="0"/>
                        <w:checkBox>
                          <w:sizeAuto/>
                          <w:default w:val="0"/>
                        </w:checkBox>
                      </w:ffData>
                    </w:fldChar>
                  </w:r>
                  <w:r w:rsidRPr="00030195">
                    <w:rPr>
                      <w:sz w:val="20"/>
                      <w:szCs w:val="20"/>
                    </w:rPr>
                    <w:instrText xml:space="preserve"> FORMCHECKBOX </w:instrText>
                  </w:r>
                  <w:r w:rsidR="00930472">
                    <w:rPr>
                      <w:sz w:val="20"/>
                      <w:szCs w:val="20"/>
                    </w:rPr>
                  </w:r>
                  <w:r w:rsidR="00930472">
                    <w:rPr>
                      <w:sz w:val="20"/>
                      <w:szCs w:val="20"/>
                    </w:rPr>
                    <w:fldChar w:fldCharType="separate"/>
                  </w:r>
                  <w:r w:rsidRPr="00030195">
                    <w:rPr>
                      <w:sz w:val="20"/>
                      <w:szCs w:val="20"/>
                    </w:rPr>
                    <w:fldChar w:fldCharType="end"/>
                  </w:r>
                  <w:r w:rsidR="00194760">
                    <w:rPr>
                      <w:sz w:val="20"/>
                      <w:szCs w:val="20"/>
                    </w:rPr>
                    <w:t xml:space="preserve"> </w:t>
                  </w:r>
                  <w:r>
                    <w:rPr>
                      <w:sz w:val="20"/>
                      <w:szCs w:val="20"/>
                    </w:rPr>
                    <w:t>Peds Heme/Onc APPs</w:t>
                  </w:r>
                </w:p>
              </w:tc>
            </w:tr>
          </w:tbl>
          <w:p w14:paraId="389F8A3A" w14:textId="77777777" w:rsidR="00F05D80" w:rsidRDefault="00F05D80" w:rsidP="00F05D80">
            <w:pPr>
              <w:pStyle w:val="ListParagraph"/>
              <w:tabs>
                <w:tab w:val="left" w:pos="3960"/>
              </w:tabs>
              <w:ind w:left="360"/>
              <w:contextualSpacing w:val="0"/>
              <w:rPr>
                <w:sz w:val="20"/>
                <w:szCs w:val="20"/>
              </w:rPr>
            </w:pPr>
          </w:p>
          <w:p w14:paraId="615FF284" w14:textId="3FAF66BB" w:rsidR="00F05D80" w:rsidRPr="00BA5737" w:rsidRDefault="00F05D80" w:rsidP="00BA5737">
            <w:pPr>
              <w:pStyle w:val="ListParagraph"/>
              <w:spacing w:after="60"/>
              <w:ind w:left="360"/>
              <w:contextualSpacing w:val="0"/>
              <w:rPr>
                <w:sz w:val="20"/>
                <w:szCs w:val="20"/>
              </w:rPr>
            </w:pPr>
            <w:r w:rsidRPr="006253FD">
              <w:rPr>
                <w:b/>
                <w:sz w:val="20"/>
                <w:szCs w:val="20"/>
              </w:rPr>
              <w:t>Physician Groups</w:t>
            </w:r>
            <w:r>
              <w:rPr>
                <w:sz w:val="20"/>
                <w:szCs w:val="20"/>
              </w:rPr>
              <w:t>:</w:t>
            </w:r>
            <w:r w:rsidR="00BA5737">
              <w:rPr>
                <w:sz w:val="20"/>
                <w:szCs w:val="20"/>
              </w:rPr>
              <w:t xml:space="preserve"> </w:t>
            </w:r>
          </w:p>
          <w:p w14:paraId="4B69018A" w14:textId="5F14A385" w:rsidR="00BA5737" w:rsidRDefault="00BA5737" w:rsidP="00F05D80">
            <w:pPr>
              <w:pStyle w:val="ListParagraph"/>
              <w:tabs>
                <w:tab w:val="left" w:pos="602"/>
                <w:tab w:val="left" w:pos="3935"/>
              </w:tabs>
              <w:spacing w:after="60"/>
              <w:ind w:left="510"/>
              <w:contextualSpacing w:val="0"/>
              <w:rPr>
                <w:sz w:val="20"/>
                <w:szCs w:val="20"/>
              </w:rPr>
            </w:pPr>
            <w:r w:rsidRPr="00D8062F">
              <w:rPr>
                <w:sz w:val="20"/>
                <w:szCs w:val="20"/>
              </w:rPr>
              <w:fldChar w:fldCharType="begin">
                <w:ffData>
                  <w:name w:val="Check3"/>
                  <w:enabled/>
                  <w:calcOnExit w:val="0"/>
                  <w:checkBox>
                    <w:sizeAuto/>
                    <w:default w:val="0"/>
                    <w:checked w:val="0"/>
                  </w:checkBox>
                </w:ffData>
              </w:fldChar>
            </w:r>
            <w:r w:rsidRPr="00D8062F">
              <w:rPr>
                <w:sz w:val="20"/>
                <w:szCs w:val="20"/>
              </w:rPr>
              <w:instrText xml:space="preserve"> FORMCHECKBOX </w:instrText>
            </w:r>
            <w:r w:rsidR="00930472">
              <w:rPr>
                <w:sz w:val="20"/>
                <w:szCs w:val="20"/>
              </w:rPr>
            </w:r>
            <w:r w:rsidR="00930472">
              <w:rPr>
                <w:sz w:val="20"/>
                <w:szCs w:val="20"/>
              </w:rPr>
              <w:fldChar w:fldCharType="separate"/>
            </w:r>
            <w:r w:rsidRPr="00D8062F">
              <w:rPr>
                <w:sz w:val="20"/>
                <w:szCs w:val="20"/>
              </w:rPr>
              <w:fldChar w:fldCharType="end"/>
            </w:r>
            <w:r>
              <w:rPr>
                <w:sz w:val="20"/>
                <w:szCs w:val="20"/>
              </w:rPr>
              <w:t xml:space="preserve"> </w:t>
            </w:r>
            <w:r w:rsidRPr="003716CC">
              <w:rPr>
                <w:i/>
                <w:sz w:val="20"/>
                <w:szCs w:val="20"/>
              </w:rPr>
              <w:t>Not Applicable</w:t>
            </w:r>
          </w:p>
          <w:p w14:paraId="38E7A891" w14:textId="4DA4EEC6" w:rsidR="00F05D80" w:rsidRDefault="00F05D80" w:rsidP="00F05D80">
            <w:pPr>
              <w:pStyle w:val="ListParagraph"/>
              <w:tabs>
                <w:tab w:val="left" w:pos="602"/>
                <w:tab w:val="left" w:pos="3935"/>
              </w:tabs>
              <w:spacing w:after="60"/>
              <w:ind w:left="510"/>
              <w:contextualSpacing w:val="0"/>
              <w:rPr>
                <w:sz w:val="20"/>
                <w:szCs w:val="20"/>
              </w:rPr>
            </w:pPr>
            <w:r w:rsidRPr="00B8506E">
              <w:rPr>
                <w:sz w:val="20"/>
                <w:szCs w:val="20"/>
              </w:rPr>
              <w:fldChar w:fldCharType="begin">
                <w:ffData>
                  <w:name w:val="Check4"/>
                  <w:enabled/>
                  <w:calcOnExit w:val="0"/>
                  <w:checkBox>
                    <w:sizeAuto/>
                    <w:default w:val="0"/>
                  </w:checkBox>
                </w:ffData>
              </w:fldChar>
            </w:r>
            <w:r w:rsidRPr="00B8506E">
              <w:rPr>
                <w:sz w:val="20"/>
                <w:szCs w:val="20"/>
              </w:rPr>
              <w:instrText xml:space="preserve"> FORMCHECKBOX </w:instrText>
            </w:r>
            <w:r w:rsidR="00930472">
              <w:rPr>
                <w:sz w:val="20"/>
                <w:szCs w:val="20"/>
              </w:rPr>
            </w:r>
            <w:r w:rsidR="00930472">
              <w:rPr>
                <w:sz w:val="20"/>
                <w:szCs w:val="20"/>
              </w:rPr>
              <w:fldChar w:fldCharType="separate"/>
            </w:r>
            <w:r w:rsidRPr="00B8506E">
              <w:rPr>
                <w:sz w:val="20"/>
                <w:szCs w:val="20"/>
              </w:rPr>
              <w:fldChar w:fldCharType="end"/>
            </w:r>
            <w:r w:rsidR="00194760">
              <w:rPr>
                <w:sz w:val="20"/>
                <w:szCs w:val="20"/>
              </w:rPr>
              <w:t xml:space="preserve"> </w:t>
            </w:r>
            <w:r w:rsidRPr="00B8506E">
              <w:rPr>
                <w:sz w:val="20"/>
                <w:szCs w:val="20"/>
              </w:rPr>
              <w:t>BMT Adult Transplant MDs (clinic or 5C)</w:t>
            </w:r>
          </w:p>
          <w:p w14:paraId="2A3A8AC2" w14:textId="3921BF29" w:rsidR="00F05D80" w:rsidRDefault="00F05D80" w:rsidP="00F05D80">
            <w:pPr>
              <w:pStyle w:val="ListParagraph"/>
              <w:tabs>
                <w:tab w:val="left" w:pos="602"/>
                <w:tab w:val="left" w:pos="3935"/>
              </w:tabs>
              <w:spacing w:after="60"/>
              <w:ind w:left="510"/>
              <w:contextualSpacing w:val="0"/>
              <w:rPr>
                <w:sz w:val="20"/>
                <w:szCs w:val="20"/>
              </w:rPr>
            </w:pPr>
            <w:r w:rsidRPr="00782C08">
              <w:rPr>
                <w:sz w:val="20"/>
                <w:szCs w:val="20"/>
              </w:rPr>
              <w:fldChar w:fldCharType="begin">
                <w:ffData>
                  <w:name w:val="Check4"/>
                  <w:enabled/>
                  <w:calcOnExit w:val="0"/>
                  <w:checkBox>
                    <w:sizeAuto/>
                    <w:default w:val="0"/>
                  </w:checkBox>
                </w:ffData>
              </w:fldChar>
            </w:r>
            <w:r w:rsidRPr="00782C08">
              <w:rPr>
                <w:sz w:val="20"/>
                <w:szCs w:val="20"/>
              </w:rPr>
              <w:instrText xml:space="preserve"> FORMCHECKBOX </w:instrText>
            </w:r>
            <w:r w:rsidR="00930472">
              <w:rPr>
                <w:sz w:val="20"/>
                <w:szCs w:val="20"/>
              </w:rPr>
            </w:r>
            <w:r w:rsidR="00930472">
              <w:rPr>
                <w:sz w:val="20"/>
                <w:szCs w:val="20"/>
              </w:rPr>
              <w:fldChar w:fldCharType="separate"/>
            </w:r>
            <w:r w:rsidRPr="00782C08">
              <w:rPr>
                <w:sz w:val="20"/>
                <w:szCs w:val="20"/>
              </w:rPr>
              <w:fldChar w:fldCharType="end"/>
            </w:r>
            <w:r w:rsidR="00194760">
              <w:rPr>
                <w:sz w:val="20"/>
                <w:szCs w:val="20"/>
              </w:rPr>
              <w:t xml:space="preserve"> </w:t>
            </w:r>
            <w:r>
              <w:rPr>
                <w:sz w:val="20"/>
                <w:szCs w:val="20"/>
              </w:rPr>
              <w:t>Heme Malignancy MDs (clinic or 7D)</w:t>
            </w:r>
          </w:p>
          <w:p w14:paraId="3166BC73" w14:textId="4B96AB48" w:rsidR="00F05D80" w:rsidRDefault="00F05D80" w:rsidP="00F05D80">
            <w:pPr>
              <w:pStyle w:val="ListParagraph"/>
              <w:tabs>
                <w:tab w:val="left" w:pos="602"/>
                <w:tab w:val="left" w:pos="3935"/>
              </w:tabs>
              <w:spacing w:after="60"/>
              <w:ind w:left="510"/>
              <w:contextualSpacing w:val="0"/>
              <w:rPr>
                <w:sz w:val="20"/>
                <w:szCs w:val="20"/>
              </w:rPr>
            </w:pPr>
            <w:r w:rsidRPr="00D851CB">
              <w:rPr>
                <w:sz w:val="20"/>
                <w:szCs w:val="20"/>
              </w:rPr>
              <w:fldChar w:fldCharType="begin">
                <w:ffData>
                  <w:name w:val="Check4"/>
                  <w:enabled/>
                  <w:calcOnExit w:val="0"/>
                  <w:checkBox>
                    <w:sizeAuto/>
                    <w:default w:val="0"/>
                  </w:checkBox>
                </w:ffData>
              </w:fldChar>
            </w:r>
            <w:r w:rsidRPr="00D851CB">
              <w:rPr>
                <w:sz w:val="20"/>
                <w:szCs w:val="20"/>
              </w:rPr>
              <w:instrText xml:space="preserve"> FORMCHECKBOX </w:instrText>
            </w:r>
            <w:r w:rsidR="00930472">
              <w:rPr>
                <w:sz w:val="20"/>
                <w:szCs w:val="20"/>
              </w:rPr>
            </w:r>
            <w:r w:rsidR="00930472">
              <w:rPr>
                <w:sz w:val="20"/>
                <w:szCs w:val="20"/>
              </w:rPr>
              <w:fldChar w:fldCharType="separate"/>
            </w:r>
            <w:r w:rsidRPr="00D851CB">
              <w:rPr>
                <w:sz w:val="20"/>
                <w:szCs w:val="20"/>
              </w:rPr>
              <w:fldChar w:fldCharType="end"/>
            </w:r>
            <w:r w:rsidR="00194760">
              <w:rPr>
                <w:sz w:val="20"/>
                <w:szCs w:val="20"/>
              </w:rPr>
              <w:t xml:space="preserve"> </w:t>
            </w:r>
            <w:r w:rsidRPr="00D851CB">
              <w:rPr>
                <w:sz w:val="20"/>
                <w:szCs w:val="20"/>
              </w:rPr>
              <w:t xml:space="preserve">BMT </w:t>
            </w:r>
            <w:r>
              <w:rPr>
                <w:sz w:val="20"/>
                <w:szCs w:val="20"/>
              </w:rPr>
              <w:t>Pediatric MDs (Masonic Children’s or Journey/BMT clinic)</w:t>
            </w:r>
          </w:p>
          <w:p w14:paraId="42A4B790" w14:textId="1A155EBB" w:rsidR="00F05D80" w:rsidRPr="00F05D80" w:rsidRDefault="00F05D80" w:rsidP="00F05D80">
            <w:pPr>
              <w:pStyle w:val="ListParagraph"/>
              <w:tabs>
                <w:tab w:val="left" w:pos="602"/>
                <w:tab w:val="left" w:pos="3935"/>
              </w:tabs>
              <w:spacing w:after="60"/>
              <w:ind w:left="510"/>
              <w:contextualSpacing w:val="0"/>
              <w:rPr>
                <w:sz w:val="20"/>
                <w:szCs w:val="20"/>
              </w:rPr>
            </w:pPr>
            <w:r w:rsidRPr="00F05D80">
              <w:rPr>
                <w:sz w:val="20"/>
                <w:szCs w:val="20"/>
              </w:rPr>
              <w:fldChar w:fldCharType="begin">
                <w:ffData>
                  <w:name w:val="Check4"/>
                  <w:enabled/>
                  <w:calcOnExit w:val="0"/>
                  <w:checkBox>
                    <w:sizeAuto/>
                    <w:default w:val="0"/>
                  </w:checkBox>
                </w:ffData>
              </w:fldChar>
            </w:r>
            <w:r w:rsidRPr="00F05D80">
              <w:rPr>
                <w:sz w:val="20"/>
                <w:szCs w:val="20"/>
              </w:rPr>
              <w:instrText xml:space="preserve"> FORMCHECKBOX </w:instrText>
            </w:r>
            <w:r w:rsidR="00930472">
              <w:rPr>
                <w:sz w:val="20"/>
                <w:szCs w:val="20"/>
              </w:rPr>
            </w:r>
            <w:r w:rsidR="00930472">
              <w:rPr>
                <w:sz w:val="20"/>
                <w:szCs w:val="20"/>
              </w:rPr>
              <w:fldChar w:fldCharType="separate"/>
            </w:r>
            <w:r w:rsidRPr="00F05D80">
              <w:rPr>
                <w:sz w:val="20"/>
                <w:szCs w:val="20"/>
              </w:rPr>
              <w:fldChar w:fldCharType="end"/>
            </w:r>
            <w:r w:rsidR="00194760">
              <w:rPr>
                <w:sz w:val="20"/>
                <w:szCs w:val="20"/>
              </w:rPr>
              <w:t xml:space="preserve"> </w:t>
            </w:r>
            <w:r w:rsidRPr="00F05D80">
              <w:rPr>
                <w:sz w:val="20"/>
                <w:szCs w:val="20"/>
              </w:rPr>
              <w:t>Oncology Service Line Affiliate Site Staff (i.e. Southdale)</w:t>
            </w:r>
          </w:p>
          <w:p w14:paraId="6A391762" w14:textId="77777777" w:rsidR="00F05D80" w:rsidRDefault="00F05D80" w:rsidP="00F05D80">
            <w:pPr>
              <w:pStyle w:val="ListParagraph"/>
              <w:tabs>
                <w:tab w:val="left" w:pos="602"/>
                <w:tab w:val="left" w:pos="3935"/>
              </w:tabs>
              <w:spacing w:after="60"/>
              <w:ind w:left="600"/>
              <w:contextualSpacing w:val="0"/>
              <w:rPr>
                <w:sz w:val="20"/>
                <w:szCs w:val="20"/>
              </w:rPr>
            </w:pPr>
          </w:p>
          <w:p w14:paraId="6C00236E" w14:textId="6DD6B3CA" w:rsidR="00F05D80" w:rsidRPr="00F05D80" w:rsidRDefault="00F05D80" w:rsidP="00A64CB1">
            <w:pPr>
              <w:spacing w:after="60"/>
              <w:ind w:left="331"/>
              <w:rPr>
                <w:sz w:val="20"/>
                <w:szCs w:val="20"/>
              </w:rPr>
            </w:pPr>
            <w:r w:rsidRPr="005544D1">
              <w:rPr>
                <w:b/>
                <w:sz w:val="20"/>
                <w:szCs w:val="20"/>
              </w:rPr>
              <w:t>Study Staff</w:t>
            </w:r>
            <w:r>
              <w:rPr>
                <w:rFonts w:ascii="Gill Sans MT" w:hAnsi="Gill Sans MT"/>
              </w:rPr>
              <w:t xml:space="preserve"> </w:t>
            </w:r>
            <w:r w:rsidRPr="005544D1">
              <w:rPr>
                <w:sz w:val="20"/>
                <w:szCs w:val="20"/>
              </w:rPr>
              <w:t>(</w:t>
            </w:r>
            <w:r>
              <w:rPr>
                <w:sz w:val="20"/>
                <w:szCs w:val="20"/>
              </w:rPr>
              <w:t>list all that apply if not CTO Managed):</w:t>
            </w:r>
          </w:p>
          <w:p w14:paraId="5C0E9C0D" w14:textId="084B6AA1" w:rsidR="00F05D80" w:rsidRDefault="00F05D80" w:rsidP="00F05D80">
            <w:pPr>
              <w:pStyle w:val="ListParagraph"/>
              <w:numPr>
                <w:ilvl w:val="0"/>
                <w:numId w:val="33"/>
              </w:numPr>
              <w:spacing w:after="60"/>
              <w:ind w:left="600" w:hanging="240"/>
              <w:rPr>
                <w:rFonts w:cstheme="minorHAnsi"/>
                <w:sz w:val="20"/>
              </w:rPr>
            </w:pPr>
            <w:r w:rsidRPr="00F05D80">
              <w:rPr>
                <w:rFonts w:cstheme="minorHAnsi"/>
                <w:sz w:val="20"/>
              </w:rPr>
              <w:t xml:space="preserve">Regulatory Specialist: </w:t>
            </w:r>
            <w:r w:rsidRPr="00F05D80">
              <w:rPr>
                <w:sz w:val="20"/>
                <w:szCs w:val="20"/>
              </w:rPr>
              <w:fldChar w:fldCharType="begin">
                <w:ffData>
                  <w:name w:val="Text18"/>
                  <w:enabled/>
                  <w:calcOnExit w:val="0"/>
                  <w:textInput/>
                </w:ffData>
              </w:fldChar>
            </w:r>
            <w:r w:rsidRPr="00F05D80">
              <w:rPr>
                <w:sz w:val="20"/>
                <w:szCs w:val="20"/>
              </w:rPr>
              <w:instrText xml:space="preserve"> FORMTEXT </w:instrText>
            </w:r>
            <w:r w:rsidRPr="00F05D80">
              <w:rPr>
                <w:sz w:val="20"/>
                <w:szCs w:val="20"/>
              </w:rPr>
            </w:r>
            <w:r w:rsidRPr="00F05D80">
              <w:rPr>
                <w:sz w:val="20"/>
                <w:szCs w:val="20"/>
              </w:rPr>
              <w:fldChar w:fldCharType="separate"/>
            </w:r>
            <w:r>
              <w:t> </w:t>
            </w:r>
            <w:r>
              <w:t> </w:t>
            </w:r>
            <w:r>
              <w:t> </w:t>
            </w:r>
            <w:r>
              <w:t> </w:t>
            </w:r>
            <w:r>
              <w:t> </w:t>
            </w:r>
            <w:r w:rsidRPr="00F05D80">
              <w:rPr>
                <w:sz w:val="20"/>
                <w:szCs w:val="20"/>
              </w:rPr>
              <w:fldChar w:fldCharType="end"/>
            </w:r>
            <w:r w:rsidR="00BA5737">
              <w:rPr>
                <w:sz w:val="20"/>
                <w:szCs w:val="20"/>
              </w:rPr>
              <w:t xml:space="preserve"> </w:t>
            </w:r>
            <w:r w:rsidR="00BA5737" w:rsidRPr="00B450CA">
              <w:rPr>
                <w:i/>
                <w:sz w:val="20"/>
                <w:szCs w:val="20"/>
              </w:rPr>
              <w:t xml:space="preserve">(will receive all CPRC </w:t>
            </w:r>
            <w:r w:rsidR="00B450CA" w:rsidRPr="00B450CA">
              <w:rPr>
                <w:i/>
                <w:sz w:val="20"/>
                <w:szCs w:val="20"/>
              </w:rPr>
              <w:t>correspondence</w:t>
            </w:r>
            <w:r w:rsidR="00B450CA">
              <w:rPr>
                <w:i/>
                <w:sz w:val="20"/>
                <w:szCs w:val="20"/>
              </w:rPr>
              <w:t xml:space="preserve"> in addition to the PI</w:t>
            </w:r>
            <w:r w:rsidR="00B450CA" w:rsidRPr="00B450CA">
              <w:rPr>
                <w:i/>
                <w:sz w:val="20"/>
                <w:szCs w:val="20"/>
              </w:rPr>
              <w:t>)</w:t>
            </w:r>
          </w:p>
          <w:p w14:paraId="11E5F772" w14:textId="5BFEE11A" w:rsidR="00F05D80" w:rsidRPr="00F05D80" w:rsidRDefault="00F05D80" w:rsidP="00A64CB1">
            <w:pPr>
              <w:pStyle w:val="ListParagraph"/>
              <w:numPr>
                <w:ilvl w:val="0"/>
                <w:numId w:val="33"/>
              </w:numPr>
              <w:spacing w:after="60"/>
              <w:ind w:left="600" w:hanging="240"/>
              <w:rPr>
                <w:rFonts w:cstheme="minorHAnsi"/>
                <w:sz w:val="20"/>
              </w:rPr>
            </w:pPr>
            <w:r w:rsidRPr="00F05D80">
              <w:rPr>
                <w:rFonts w:cstheme="minorHAnsi"/>
                <w:sz w:val="20"/>
              </w:rPr>
              <w:t xml:space="preserve">Coordinator: </w:t>
            </w:r>
            <w:r w:rsidRPr="00F05D80">
              <w:rPr>
                <w:sz w:val="20"/>
                <w:szCs w:val="20"/>
              </w:rPr>
              <w:fldChar w:fldCharType="begin">
                <w:ffData>
                  <w:name w:val="Text18"/>
                  <w:enabled/>
                  <w:calcOnExit w:val="0"/>
                  <w:textInput/>
                </w:ffData>
              </w:fldChar>
            </w:r>
            <w:r w:rsidRPr="00F05D80">
              <w:rPr>
                <w:sz w:val="20"/>
                <w:szCs w:val="20"/>
              </w:rPr>
              <w:instrText xml:space="preserve"> FORMTEXT </w:instrText>
            </w:r>
            <w:r w:rsidRPr="00F05D80">
              <w:rPr>
                <w:sz w:val="20"/>
                <w:szCs w:val="20"/>
              </w:rPr>
            </w:r>
            <w:r w:rsidRPr="00F05D80">
              <w:rPr>
                <w:sz w:val="20"/>
                <w:szCs w:val="20"/>
              </w:rPr>
              <w:fldChar w:fldCharType="separate"/>
            </w:r>
            <w:r>
              <w:t> </w:t>
            </w:r>
            <w:r>
              <w:t> </w:t>
            </w:r>
            <w:r>
              <w:t> </w:t>
            </w:r>
            <w:r>
              <w:t> </w:t>
            </w:r>
            <w:r>
              <w:t> </w:t>
            </w:r>
            <w:r w:rsidRPr="00F05D80">
              <w:rPr>
                <w:sz w:val="20"/>
                <w:szCs w:val="20"/>
              </w:rPr>
              <w:fldChar w:fldCharType="end"/>
            </w:r>
          </w:p>
          <w:p w14:paraId="539A5840" w14:textId="3A63E2E5" w:rsidR="00F05D80" w:rsidRPr="00F05D80" w:rsidRDefault="00F05D80" w:rsidP="00F05D80">
            <w:pPr>
              <w:pStyle w:val="ListParagraph"/>
              <w:numPr>
                <w:ilvl w:val="0"/>
                <w:numId w:val="33"/>
              </w:numPr>
              <w:spacing w:after="60"/>
              <w:ind w:left="600" w:hanging="240"/>
              <w:rPr>
                <w:rFonts w:cstheme="minorHAnsi"/>
                <w:sz w:val="20"/>
              </w:rPr>
            </w:pPr>
            <w:r w:rsidRPr="00F05D80">
              <w:rPr>
                <w:rFonts w:cstheme="minorHAnsi"/>
                <w:sz w:val="20"/>
              </w:rPr>
              <w:t xml:space="preserve">Project Manager: </w:t>
            </w:r>
            <w:r w:rsidRPr="00F05D80">
              <w:rPr>
                <w:sz w:val="20"/>
                <w:szCs w:val="20"/>
              </w:rPr>
              <w:fldChar w:fldCharType="begin">
                <w:ffData>
                  <w:name w:val="Text18"/>
                  <w:enabled/>
                  <w:calcOnExit w:val="0"/>
                  <w:textInput/>
                </w:ffData>
              </w:fldChar>
            </w:r>
            <w:r w:rsidRPr="00F05D80">
              <w:rPr>
                <w:sz w:val="20"/>
                <w:szCs w:val="20"/>
              </w:rPr>
              <w:instrText xml:space="preserve"> FORMTEXT </w:instrText>
            </w:r>
            <w:r w:rsidRPr="00F05D80">
              <w:rPr>
                <w:sz w:val="20"/>
                <w:szCs w:val="20"/>
              </w:rPr>
            </w:r>
            <w:r w:rsidRPr="00F05D80">
              <w:rPr>
                <w:sz w:val="20"/>
                <w:szCs w:val="20"/>
              </w:rPr>
              <w:fldChar w:fldCharType="separate"/>
            </w:r>
            <w:r>
              <w:t> </w:t>
            </w:r>
            <w:r>
              <w:t> </w:t>
            </w:r>
            <w:r>
              <w:t> </w:t>
            </w:r>
            <w:r>
              <w:t> </w:t>
            </w:r>
            <w:r>
              <w:t> </w:t>
            </w:r>
            <w:r w:rsidRPr="00F05D80">
              <w:rPr>
                <w:sz w:val="20"/>
                <w:szCs w:val="20"/>
              </w:rPr>
              <w:fldChar w:fldCharType="end"/>
            </w:r>
            <w:r w:rsidR="00B450CA">
              <w:rPr>
                <w:sz w:val="20"/>
                <w:szCs w:val="20"/>
              </w:rPr>
              <w:t xml:space="preserve"> </w:t>
            </w:r>
            <w:r w:rsidR="00B450CA" w:rsidRPr="00B450CA">
              <w:rPr>
                <w:i/>
                <w:sz w:val="20"/>
                <w:szCs w:val="20"/>
              </w:rPr>
              <w:t>(will receive all CPRC correspondence</w:t>
            </w:r>
            <w:r w:rsidR="00B450CA">
              <w:rPr>
                <w:i/>
                <w:sz w:val="20"/>
                <w:szCs w:val="20"/>
              </w:rPr>
              <w:t xml:space="preserve"> in addition to the PI</w:t>
            </w:r>
            <w:r w:rsidR="00B450CA" w:rsidRPr="00B450CA">
              <w:rPr>
                <w:i/>
                <w:sz w:val="20"/>
                <w:szCs w:val="20"/>
              </w:rPr>
              <w:t>)</w:t>
            </w:r>
          </w:p>
          <w:p w14:paraId="67A8DB3B" w14:textId="673F4C68" w:rsidR="00F05D80" w:rsidRPr="00F05D80" w:rsidRDefault="00F05D80" w:rsidP="00F05D80">
            <w:pPr>
              <w:pStyle w:val="ListParagraph"/>
              <w:numPr>
                <w:ilvl w:val="0"/>
                <w:numId w:val="33"/>
              </w:numPr>
              <w:tabs>
                <w:tab w:val="left" w:pos="602"/>
                <w:tab w:val="left" w:pos="3935"/>
              </w:tabs>
              <w:spacing w:after="60"/>
              <w:rPr>
                <w:sz w:val="20"/>
                <w:szCs w:val="20"/>
              </w:rPr>
            </w:pPr>
            <w:r w:rsidRPr="00F05D80">
              <w:rPr>
                <w:sz w:val="20"/>
                <w:szCs w:val="20"/>
              </w:rPr>
              <w:t xml:space="preserve">Other: </w:t>
            </w:r>
            <w:r w:rsidRPr="00F05D80">
              <w:rPr>
                <w:sz w:val="20"/>
                <w:szCs w:val="20"/>
              </w:rPr>
              <w:fldChar w:fldCharType="begin">
                <w:ffData>
                  <w:name w:val="Text7"/>
                  <w:enabled/>
                  <w:calcOnExit w:val="0"/>
                  <w:textInput/>
                </w:ffData>
              </w:fldChar>
            </w:r>
            <w:r w:rsidRPr="00F05D80">
              <w:rPr>
                <w:sz w:val="20"/>
                <w:szCs w:val="20"/>
              </w:rPr>
              <w:instrText xml:space="preserve"> FORMTEXT </w:instrText>
            </w:r>
            <w:r w:rsidRPr="00F05D80">
              <w:rPr>
                <w:sz w:val="20"/>
                <w:szCs w:val="20"/>
              </w:rPr>
            </w:r>
            <w:r w:rsidRPr="00F05D80">
              <w:rPr>
                <w:sz w:val="20"/>
                <w:szCs w:val="20"/>
              </w:rPr>
              <w:fldChar w:fldCharType="separate"/>
            </w:r>
            <w:r w:rsidRPr="006D6DDB">
              <w:rPr>
                <w:noProof/>
              </w:rPr>
              <w:t> </w:t>
            </w:r>
            <w:r w:rsidRPr="006D6DDB">
              <w:rPr>
                <w:noProof/>
              </w:rPr>
              <w:t> </w:t>
            </w:r>
            <w:r w:rsidRPr="006D6DDB">
              <w:rPr>
                <w:noProof/>
              </w:rPr>
              <w:t> </w:t>
            </w:r>
            <w:r w:rsidRPr="006D6DDB">
              <w:rPr>
                <w:noProof/>
              </w:rPr>
              <w:t> </w:t>
            </w:r>
            <w:r w:rsidRPr="006D6DDB">
              <w:rPr>
                <w:noProof/>
              </w:rPr>
              <w:t> </w:t>
            </w:r>
            <w:r w:rsidRPr="00F05D80">
              <w:rPr>
                <w:sz w:val="20"/>
                <w:szCs w:val="20"/>
              </w:rPr>
              <w:fldChar w:fldCharType="end"/>
            </w:r>
          </w:p>
        </w:tc>
      </w:tr>
      <w:tr w:rsidR="001217E5" w14:paraId="33185753" w14:textId="77777777" w:rsidTr="009764B1">
        <w:trPr>
          <w:cnfStyle w:val="000000100000" w:firstRow="0" w:lastRow="0" w:firstColumn="0" w:lastColumn="0" w:oddVBand="0" w:evenVBand="0" w:oddHBand="1" w:evenHBand="0" w:firstRowFirstColumn="0" w:firstRowLastColumn="0" w:lastRowFirstColumn="0" w:lastRowLastColumn="0"/>
          <w:trHeight w:val="647"/>
        </w:trPr>
        <w:tc>
          <w:tcPr>
            <w:tcW w:w="11078" w:type="dxa"/>
            <w:vAlign w:val="center"/>
          </w:tcPr>
          <w:p w14:paraId="4A987A23" w14:textId="77777777" w:rsidR="001217E5" w:rsidRPr="00980B85" w:rsidRDefault="001217E5" w:rsidP="001217E5">
            <w:pPr>
              <w:pStyle w:val="ListParagraph"/>
              <w:numPr>
                <w:ilvl w:val="0"/>
                <w:numId w:val="4"/>
              </w:numPr>
              <w:spacing w:after="60"/>
              <w:contextualSpacing w:val="0"/>
              <w:rPr>
                <w:rFonts w:ascii="Gill Sans MT" w:hAnsi="Gill Sans MT"/>
              </w:rPr>
            </w:pPr>
            <w:r w:rsidRPr="00980B85">
              <w:rPr>
                <w:rFonts w:ascii="Gill Sans MT" w:hAnsi="Gill Sans MT"/>
              </w:rPr>
              <w:t>Patient Population and Accrual Goals</w:t>
            </w:r>
          </w:p>
          <w:p w14:paraId="16211867" w14:textId="77777777" w:rsidR="001217E5" w:rsidRDefault="001217E5" w:rsidP="00273D12">
            <w:pPr>
              <w:spacing w:before="60" w:after="120"/>
              <w:ind w:left="360"/>
              <w:rPr>
                <w:b/>
                <w:sz w:val="20"/>
                <w:szCs w:val="20"/>
              </w:rPr>
            </w:pPr>
            <w:r>
              <w:rPr>
                <w:sz w:val="20"/>
                <w:szCs w:val="20"/>
              </w:rPr>
              <w:t>Yearly accrual goal at UMN (CSC, UMMC, etc.)</w:t>
            </w:r>
            <w:r w:rsidRPr="00B8506E">
              <w:rPr>
                <w:sz w:val="20"/>
                <w:szCs w:val="20"/>
              </w:rPr>
              <w:t xml:space="preserve">: </w:t>
            </w:r>
            <w:r w:rsidRPr="00B8506E">
              <w:rPr>
                <w:b/>
                <w:sz w:val="20"/>
                <w:szCs w:val="20"/>
              </w:rPr>
              <w:fldChar w:fldCharType="begin">
                <w:ffData>
                  <w:name w:val="Text12"/>
                  <w:enabled/>
                  <w:calcOnExit w:val="0"/>
                  <w:textInput/>
                </w:ffData>
              </w:fldChar>
            </w:r>
            <w:r w:rsidRPr="00B8506E">
              <w:rPr>
                <w:b/>
                <w:sz w:val="20"/>
                <w:szCs w:val="20"/>
              </w:rPr>
              <w:instrText xml:space="preserve"> FORMTEXT </w:instrText>
            </w:r>
            <w:r w:rsidRPr="00B8506E">
              <w:rPr>
                <w:b/>
                <w:sz w:val="20"/>
                <w:szCs w:val="20"/>
              </w:rPr>
            </w:r>
            <w:r w:rsidRPr="00B8506E">
              <w:rPr>
                <w:b/>
                <w:sz w:val="20"/>
                <w:szCs w:val="20"/>
              </w:rPr>
              <w:fldChar w:fldCharType="separate"/>
            </w:r>
            <w:r>
              <w:rPr>
                <w:b/>
              </w:rPr>
              <w:t> </w:t>
            </w:r>
            <w:r>
              <w:rPr>
                <w:b/>
              </w:rPr>
              <w:t> </w:t>
            </w:r>
            <w:r>
              <w:rPr>
                <w:b/>
              </w:rPr>
              <w:t> </w:t>
            </w:r>
            <w:r>
              <w:rPr>
                <w:b/>
              </w:rPr>
              <w:t> </w:t>
            </w:r>
            <w:r>
              <w:rPr>
                <w:b/>
              </w:rPr>
              <w:t> </w:t>
            </w:r>
            <w:r w:rsidRPr="00B8506E">
              <w:rPr>
                <w:b/>
                <w:sz w:val="20"/>
                <w:szCs w:val="20"/>
              </w:rPr>
              <w:fldChar w:fldCharType="end"/>
            </w:r>
          </w:p>
          <w:p w14:paraId="52EBEABF" w14:textId="22A372E7" w:rsidR="001217E5" w:rsidRDefault="001217E5" w:rsidP="00273D12">
            <w:pPr>
              <w:spacing w:before="60" w:after="120"/>
              <w:ind w:left="360"/>
              <w:rPr>
                <w:b/>
                <w:sz w:val="20"/>
                <w:szCs w:val="20"/>
              </w:rPr>
            </w:pPr>
            <w:r w:rsidRPr="00B8506E">
              <w:rPr>
                <w:sz w:val="20"/>
                <w:szCs w:val="20"/>
              </w:rPr>
              <w:t xml:space="preserve">Yearly accrual goal at community sites (Fairview, etc.), </w:t>
            </w:r>
            <w:r w:rsidRPr="00E04933">
              <w:rPr>
                <w:i/>
                <w:sz w:val="20"/>
                <w:szCs w:val="20"/>
              </w:rPr>
              <w:t>if applicable</w:t>
            </w:r>
            <w:r w:rsidRPr="00B8506E">
              <w:rPr>
                <w:sz w:val="20"/>
                <w:szCs w:val="20"/>
              </w:rPr>
              <w:t xml:space="preserve">: </w:t>
            </w:r>
            <w:r w:rsidRPr="00B8506E">
              <w:rPr>
                <w:b/>
                <w:sz w:val="20"/>
                <w:szCs w:val="20"/>
              </w:rPr>
              <w:fldChar w:fldCharType="begin">
                <w:ffData>
                  <w:name w:val="Text12"/>
                  <w:enabled/>
                  <w:calcOnExit w:val="0"/>
                  <w:textInput/>
                </w:ffData>
              </w:fldChar>
            </w:r>
            <w:r w:rsidRPr="00B8506E">
              <w:rPr>
                <w:b/>
                <w:sz w:val="20"/>
                <w:szCs w:val="20"/>
              </w:rPr>
              <w:instrText xml:space="preserve"> FORMTEXT </w:instrText>
            </w:r>
            <w:r w:rsidRPr="00B8506E">
              <w:rPr>
                <w:b/>
                <w:sz w:val="20"/>
                <w:szCs w:val="20"/>
              </w:rPr>
            </w:r>
            <w:r w:rsidRPr="00B8506E">
              <w:rPr>
                <w:b/>
                <w:sz w:val="20"/>
                <w:szCs w:val="20"/>
              </w:rPr>
              <w:fldChar w:fldCharType="separate"/>
            </w:r>
            <w:r w:rsidRPr="00D74E0B">
              <w:rPr>
                <w:b/>
              </w:rPr>
              <w:t> </w:t>
            </w:r>
            <w:r w:rsidRPr="00D74E0B">
              <w:rPr>
                <w:b/>
              </w:rPr>
              <w:t> </w:t>
            </w:r>
            <w:r w:rsidRPr="00D74E0B">
              <w:rPr>
                <w:b/>
              </w:rPr>
              <w:t> </w:t>
            </w:r>
            <w:r w:rsidRPr="00D74E0B">
              <w:rPr>
                <w:b/>
              </w:rPr>
              <w:t> </w:t>
            </w:r>
            <w:r w:rsidRPr="00D74E0B">
              <w:rPr>
                <w:b/>
              </w:rPr>
              <w:t> </w:t>
            </w:r>
            <w:r w:rsidRPr="00B8506E">
              <w:rPr>
                <w:b/>
                <w:sz w:val="20"/>
                <w:szCs w:val="20"/>
              </w:rPr>
              <w:fldChar w:fldCharType="end"/>
            </w:r>
          </w:p>
          <w:p w14:paraId="01BA9C8B" w14:textId="44B38775" w:rsidR="001217E5" w:rsidRDefault="001217E5" w:rsidP="00273D12">
            <w:pPr>
              <w:spacing w:before="60" w:after="120"/>
              <w:ind w:left="360"/>
              <w:rPr>
                <w:b/>
                <w:sz w:val="20"/>
                <w:szCs w:val="20"/>
              </w:rPr>
            </w:pPr>
            <w:r w:rsidRPr="00B8506E">
              <w:rPr>
                <w:sz w:val="20"/>
                <w:szCs w:val="20"/>
              </w:rPr>
              <w:t xml:space="preserve">Yearly accrual goal at </w:t>
            </w:r>
            <w:r>
              <w:rPr>
                <w:sz w:val="20"/>
                <w:szCs w:val="20"/>
              </w:rPr>
              <w:t>affiliate</w:t>
            </w:r>
            <w:r w:rsidRPr="00B8506E">
              <w:rPr>
                <w:sz w:val="20"/>
                <w:szCs w:val="20"/>
              </w:rPr>
              <w:t xml:space="preserve"> sites (</w:t>
            </w:r>
            <w:r>
              <w:rPr>
                <w:sz w:val="20"/>
                <w:szCs w:val="20"/>
              </w:rPr>
              <w:t>non-Fairview</w:t>
            </w:r>
            <w:r w:rsidRPr="00B8506E">
              <w:rPr>
                <w:sz w:val="20"/>
                <w:szCs w:val="20"/>
              </w:rPr>
              <w:t xml:space="preserve">), </w:t>
            </w:r>
            <w:r w:rsidRPr="00E04933">
              <w:rPr>
                <w:i/>
                <w:sz w:val="20"/>
                <w:szCs w:val="20"/>
              </w:rPr>
              <w:t>if applicable</w:t>
            </w:r>
            <w:r>
              <w:rPr>
                <w:sz w:val="20"/>
                <w:szCs w:val="20"/>
              </w:rPr>
              <w:t xml:space="preserve">: </w:t>
            </w:r>
            <w:r w:rsidRPr="00B8506E">
              <w:rPr>
                <w:b/>
                <w:sz w:val="20"/>
                <w:szCs w:val="20"/>
              </w:rPr>
              <w:fldChar w:fldCharType="begin">
                <w:ffData>
                  <w:name w:val="Text12"/>
                  <w:enabled/>
                  <w:calcOnExit w:val="0"/>
                  <w:textInput/>
                </w:ffData>
              </w:fldChar>
            </w:r>
            <w:r w:rsidRPr="00B8506E">
              <w:rPr>
                <w:b/>
                <w:sz w:val="20"/>
                <w:szCs w:val="20"/>
              </w:rPr>
              <w:instrText xml:space="preserve"> FORMTEXT </w:instrText>
            </w:r>
            <w:r w:rsidRPr="00B8506E">
              <w:rPr>
                <w:b/>
                <w:sz w:val="20"/>
                <w:szCs w:val="20"/>
              </w:rPr>
            </w:r>
            <w:r w:rsidRPr="00B8506E">
              <w:rPr>
                <w:b/>
                <w:sz w:val="20"/>
                <w:szCs w:val="20"/>
              </w:rPr>
              <w:fldChar w:fldCharType="separate"/>
            </w:r>
            <w:r w:rsidRPr="00D74E0B">
              <w:rPr>
                <w:b/>
              </w:rPr>
              <w:t> </w:t>
            </w:r>
            <w:r w:rsidRPr="00D74E0B">
              <w:rPr>
                <w:b/>
              </w:rPr>
              <w:t> </w:t>
            </w:r>
            <w:r w:rsidRPr="00D74E0B">
              <w:rPr>
                <w:b/>
              </w:rPr>
              <w:t> </w:t>
            </w:r>
            <w:r w:rsidRPr="00D74E0B">
              <w:rPr>
                <w:b/>
              </w:rPr>
              <w:t> </w:t>
            </w:r>
            <w:r w:rsidRPr="00D74E0B">
              <w:rPr>
                <w:b/>
              </w:rPr>
              <w:t> </w:t>
            </w:r>
            <w:r w:rsidRPr="00B8506E">
              <w:rPr>
                <w:b/>
                <w:sz w:val="20"/>
                <w:szCs w:val="20"/>
              </w:rPr>
              <w:fldChar w:fldCharType="end"/>
            </w:r>
          </w:p>
          <w:p w14:paraId="6F141FAA" w14:textId="77777777" w:rsidR="001217E5" w:rsidRPr="00B8506E" w:rsidRDefault="00930472" w:rsidP="00273D12">
            <w:pPr>
              <w:spacing w:before="60" w:after="120"/>
              <w:ind w:left="360"/>
              <w:rPr>
                <w:b/>
                <w:sz w:val="20"/>
                <w:szCs w:val="20"/>
              </w:rPr>
            </w:pPr>
            <w:r>
              <w:rPr>
                <w:b/>
                <w:sz w:val="20"/>
                <w:szCs w:val="20"/>
              </w:rPr>
              <w:pict w14:anchorId="2D286515">
                <v:rect id="_x0000_i1027" style="width:0;height:1.5pt" o:hralign="center" o:hrstd="t" o:hr="t" fillcolor="#a0a0a0" stroked="f"/>
              </w:pict>
            </w:r>
          </w:p>
          <w:p w14:paraId="3865A6E9" w14:textId="3F2CFEFD" w:rsidR="001217E5" w:rsidRDefault="001217E5" w:rsidP="00273D12">
            <w:pPr>
              <w:spacing w:before="60" w:after="120"/>
              <w:ind w:left="360"/>
              <w:rPr>
                <w:b/>
                <w:sz w:val="20"/>
                <w:szCs w:val="20"/>
              </w:rPr>
            </w:pPr>
            <w:r>
              <w:rPr>
                <w:sz w:val="20"/>
                <w:szCs w:val="20"/>
              </w:rPr>
              <w:t xml:space="preserve">Number of months expected open to enrollment at UMN: </w:t>
            </w:r>
            <w:r w:rsidRPr="00B8506E">
              <w:rPr>
                <w:b/>
                <w:sz w:val="20"/>
                <w:szCs w:val="20"/>
              </w:rPr>
              <w:fldChar w:fldCharType="begin">
                <w:ffData>
                  <w:name w:val="Text12"/>
                  <w:enabled/>
                  <w:calcOnExit w:val="0"/>
                  <w:textInput/>
                </w:ffData>
              </w:fldChar>
            </w:r>
            <w:r w:rsidRPr="00B8506E">
              <w:rPr>
                <w:b/>
                <w:sz w:val="20"/>
                <w:szCs w:val="20"/>
              </w:rPr>
              <w:instrText xml:space="preserve"> FORMTEXT </w:instrText>
            </w:r>
            <w:r w:rsidRPr="00B8506E">
              <w:rPr>
                <w:b/>
                <w:sz w:val="20"/>
                <w:szCs w:val="20"/>
              </w:rPr>
            </w:r>
            <w:r w:rsidRPr="00B8506E">
              <w:rPr>
                <w:b/>
                <w:sz w:val="20"/>
                <w:szCs w:val="20"/>
              </w:rPr>
              <w:fldChar w:fldCharType="separate"/>
            </w:r>
            <w:r w:rsidRPr="00D74E0B">
              <w:rPr>
                <w:b/>
              </w:rPr>
              <w:t> </w:t>
            </w:r>
            <w:r w:rsidRPr="00D74E0B">
              <w:rPr>
                <w:b/>
              </w:rPr>
              <w:t> </w:t>
            </w:r>
            <w:r w:rsidRPr="00D74E0B">
              <w:rPr>
                <w:b/>
              </w:rPr>
              <w:t> </w:t>
            </w:r>
            <w:r w:rsidRPr="00D74E0B">
              <w:rPr>
                <w:b/>
              </w:rPr>
              <w:t> </w:t>
            </w:r>
            <w:r w:rsidRPr="00D74E0B">
              <w:rPr>
                <w:b/>
              </w:rPr>
              <w:t> </w:t>
            </w:r>
            <w:r w:rsidRPr="00B8506E">
              <w:rPr>
                <w:b/>
                <w:sz w:val="20"/>
                <w:szCs w:val="20"/>
              </w:rPr>
              <w:fldChar w:fldCharType="end"/>
            </w:r>
          </w:p>
          <w:p w14:paraId="3DA6A542" w14:textId="77777777" w:rsidR="001217E5" w:rsidRPr="00B8506E" w:rsidRDefault="00930472" w:rsidP="00273D12">
            <w:pPr>
              <w:spacing w:before="60" w:after="120"/>
              <w:ind w:left="360"/>
              <w:rPr>
                <w:b/>
                <w:sz w:val="20"/>
                <w:szCs w:val="20"/>
              </w:rPr>
            </w:pPr>
            <w:r>
              <w:rPr>
                <w:b/>
                <w:sz w:val="20"/>
                <w:szCs w:val="20"/>
              </w:rPr>
              <w:pict w14:anchorId="7C66725C">
                <v:rect id="_x0000_i1028" style="width:0;height:1.5pt" o:hralign="center" o:hrstd="t" o:hr="t" fillcolor="#a0a0a0" stroked="f"/>
              </w:pict>
            </w:r>
          </w:p>
          <w:p w14:paraId="69324F5B" w14:textId="3C9C9828" w:rsidR="001217E5" w:rsidRDefault="001217E5" w:rsidP="00273D12">
            <w:pPr>
              <w:spacing w:before="60" w:after="120"/>
              <w:ind w:left="360"/>
              <w:rPr>
                <w:b/>
                <w:sz w:val="20"/>
                <w:szCs w:val="20"/>
              </w:rPr>
            </w:pPr>
            <w:r w:rsidRPr="00B8506E">
              <w:rPr>
                <w:sz w:val="20"/>
                <w:szCs w:val="20"/>
              </w:rPr>
              <w:t xml:space="preserve">Number of </w:t>
            </w:r>
            <w:r>
              <w:rPr>
                <w:sz w:val="20"/>
                <w:szCs w:val="20"/>
              </w:rPr>
              <w:t>subjects</w:t>
            </w:r>
            <w:r w:rsidRPr="00B8506E">
              <w:rPr>
                <w:sz w:val="20"/>
                <w:szCs w:val="20"/>
              </w:rPr>
              <w:t xml:space="preserve"> </w:t>
            </w:r>
            <w:r w:rsidRPr="00B8506E">
              <w:rPr>
                <w:sz w:val="20"/>
                <w:szCs w:val="20"/>
                <w:u w:val="single"/>
              </w:rPr>
              <w:t>potentially eligible</w:t>
            </w:r>
            <w:r w:rsidRPr="00B8506E">
              <w:rPr>
                <w:sz w:val="20"/>
                <w:szCs w:val="20"/>
              </w:rPr>
              <w:t xml:space="preserve"> for this study seen at </w:t>
            </w:r>
            <w:r>
              <w:rPr>
                <w:sz w:val="20"/>
                <w:szCs w:val="20"/>
              </w:rPr>
              <w:t>UMN</w:t>
            </w:r>
            <w:r w:rsidRPr="00B8506E">
              <w:rPr>
                <w:sz w:val="20"/>
                <w:szCs w:val="20"/>
              </w:rPr>
              <w:t xml:space="preserve"> in the last year</w:t>
            </w:r>
            <w:r>
              <w:rPr>
                <w:sz w:val="20"/>
                <w:szCs w:val="20"/>
              </w:rPr>
              <w:t>,</w:t>
            </w:r>
            <w:r w:rsidRPr="00E04933">
              <w:rPr>
                <w:i/>
                <w:sz w:val="20"/>
                <w:szCs w:val="20"/>
              </w:rPr>
              <w:t xml:space="preserve"> if applicable</w:t>
            </w:r>
            <w:r w:rsidRPr="00B8506E">
              <w:rPr>
                <w:sz w:val="20"/>
                <w:szCs w:val="20"/>
              </w:rPr>
              <w:t xml:space="preserve">: </w:t>
            </w:r>
            <w:r w:rsidRPr="00B8506E">
              <w:rPr>
                <w:b/>
                <w:sz w:val="20"/>
                <w:szCs w:val="20"/>
              </w:rPr>
              <w:fldChar w:fldCharType="begin">
                <w:ffData>
                  <w:name w:val="Text12"/>
                  <w:enabled/>
                  <w:calcOnExit w:val="0"/>
                  <w:textInput/>
                </w:ffData>
              </w:fldChar>
            </w:r>
            <w:r w:rsidRPr="00B8506E">
              <w:rPr>
                <w:b/>
                <w:sz w:val="20"/>
                <w:szCs w:val="20"/>
              </w:rPr>
              <w:instrText xml:space="preserve"> FORMTEXT </w:instrText>
            </w:r>
            <w:r w:rsidRPr="00B8506E">
              <w:rPr>
                <w:b/>
                <w:sz w:val="20"/>
                <w:szCs w:val="20"/>
              </w:rPr>
            </w:r>
            <w:r w:rsidRPr="00B8506E">
              <w:rPr>
                <w:b/>
                <w:sz w:val="20"/>
                <w:szCs w:val="20"/>
              </w:rPr>
              <w:fldChar w:fldCharType="separate"/>
            </w:r>
            <w:r>
              <w:rPr>
                <w:b/>
              </w:rPr>
              <w:t> </w:t>
            </w:r>
            <w:r>
              <w:rPr>
                <w:b/>
              </w:rPr>
              <w:t> </w:t>
            </w:r>
            <w:r>
              <w:rPr>
                <w:b/>
              </w:rPr>
              <w:t> </w:t>
            </w:r>
            <w:r>
              <w:rPr>
                <w:b/>
              </w:rPr>
              <w:t> </w:t>
            </w:r>
            <w:r>
              <w:rPr>
                <w:b/>
              </w:rPr>
              <w:t> </w:t>
            </w:r>
            <w:r w:rsidRPr="00B8506E">
              <w:rPr>
                <w:b/>
                <w:sz w:val="20"/>
                <w:szCs w:val="20"/>
              </w:rPr>
              <w:fldChar w:fldCharType="end"/>
            </w:r>
          </w:p>
          <w:p w14:paraId="4A1B324C" w14:textId="77777777" w:rsidR="001217E5" w:rsidRDefault="001217E5" w:rsidP="00273D12">
            <w:pPr>
              <w:spacing w:before="60" w:after="120"/>
              <w:ind w:left="360"/>
              <w:rPr>
                <w:b/>
                <w:sz w:val="20"/>
                <w:szCs w:val="20"/>
              </w:rPr>
            </w:pPr>
            <w:r w:rsidRPr="00B8506E">
              <w:rPr>
                <w:sz w:val="20"/>
                <w:szCs w:val="20"/>
              </w:rPr>
              <w:t xml:space="preserve">Number of </w:t>
            </w:r>
            <w:r>
              <w:rPr>
                <w:sz w:val="20"/>
                <w:szCs w:val="20"/>
              </w:rPr>
              <w:t>subjects</w:t>
            </w:r>
            <w:r w:rsidRPr="00B8506E">
              <w:rPr>
                <w:sz w:val="20"/>
                <w:szCs w:val="20"/>
              </w:rPr>
              <w:t xml:space="preserve"> </w:t>
            </w:r>
            <w:r w:rsidRPr="00B8506E">
              <w:rPr>
                <w:sz w:val="20"/>
                <w:szCs w:val="20"/>
                <w:u w:val="single"/>
              </w:rPr>
              <w:t>potentially eligible</w:t>
            </w:r>
            <w:r>
              <w:rPr>
                <w:sz w:val="20"/>
                <w:szCs w:val="20"/>
              </w:rPr>
              <w:t xml:space="preserve"> for this study seen at Community Sites</w:t>
            </w:r>
            <w:r w:rsidRPr="00B8506E">
              <w:rPr>
                <w:sz w:val="20"/>
                <w:szCs w:val="20"/>
              </w:rPr>
              <w:t xml:space="preserve"> in the last year, </w:t>
            </w:r>
            <w:r w:rsidRPr="00E04933">
              <w:rPr>
                <w:i/>
                <w:sz w:val="20"/>
                <w:szCs w:val="20"/>
              </w:rPr>
              <w:t>if applicable</w:t>
            </w:r>
            <w:r w:rsidRPr="00B8506E">
              <w:rPr>
                <w:sz w:val="20"/>
                <w:szCs w:val="20"/>
              </w:rPr>
              <w:t xml:space="preserve">: </w:t>
            </w:r>
            <w:r w:rsidRPr="00B8506E">
              <w:rPr>
                <w:b/>
                <w:sz w:val="20"/>
                <w:szCs w:val="20"/>
              </w:rPr>
              <w:fldChar w:fldCharType="begin">
                <w:ffData>
                  <w:name w:val="Text12"/>
                  <w:enabled/>
                  <w:calcOnExit w:val="0"/>
                  <w:textInput/>
                </w:ffData>
              </w:fldChar>
            </w:r>
            <w:r w:rsidRPr="00B8506E">
              <w:rPr>
                <w:b/>
                <w:sz w:val="20"/>
                <w:szCs w:val="20"/>
              </w:rPr>
              <w:instrText xml:space="preserve"> FORMTEXT </w:instrText>
            </w:r>
            <w:r w:rsidRPr="00B8506E">
              <w:rPr>
                <w:b/>
                <w:sz w:val="20"/>
                <w:szCs w:val="20"/>
              </w:rPr>
            </w:r>
            <w:r w:rsidRPr="00B8506E">
              <w:rPr>
                <w:b/>
                <w:sz w:val="20"/>
                <w:szCs w:val="20"/>
              </w:rPr>
              <w:fldChar w:fldCharType="separate"/>
            </w:r>
            <w:r>
              <w:rPr>
                <w:b/>
              </w:rPr>
              <w:t> </w:t>
            </w:r>
            <w:r>
              <w:rPr>
                <w:b/>
              </w:rPr>
              <w:t> </w:t>
            </w:r>
            <w:r>
              <w:rPr>
                <w:b/>
              </w:rPr>
              <w:t> </w:t>
            </w:r>
            <w:r>
              <w:rPr>
                <w:b/>
              </w:rPr>
              <w:t> </w:t>
            </w:r>
            <w:r>
              <w:rPr>
                <w:b/>
              </w:rPr>
              <w:t> </w:t>
            </w:r>
            <w:r w:rsidRPr="00B8506E">
              <w:rPr>
                <w:b/>
                <w:sz w:val="20"/>
                <w:szCs w:val="20"/>
              </w:rPr>
              <w:fldChar w:fldCharType="end"/>
            </w:r>
          </w:p>
          <w:p w14:paraId="10655817" w14:textId="401F6CFC" w:rsidR="001217E5" w:rsidRDefault="001217E5" w:rsidP="00273D12">
            <w:pPr>
              <w:spacing w:before="60" w:after="120"/>
              <w:ind w:left="360"/>
              <w:rPr>
                <w:b/>
                <w:sz w:val="20"/>
                <w:szCs w:val="20"/>
              </w:rPr>
            </w:pPr>
            <w:r>
              <w:rPr>
                <w:sz w:val="20"/>
                <w:szCs w:val="20"/>
              </w:rPr>
              <w:t>How was this</w:t>
            </w:r>
            <w:r w:rsidRPr="00B8506E">
              <w:rPr>
                <w:sz w:val="20"/>
                <w:szCs w:val="20"/>
              </w:rPr>
              <w:t xml:space="preserve"> number of potential subjects determined?: </w:t>
            </w:r>
            <w:r w:rsidRPr="00B8506E">
              <w:rPr>
                <w:b/>
                <w:sz w:val="20"/>
                <w:szCs w:val="20"/>
              </w:rPr>
              <w:fldChar w:fldCharType="begin">
                <w:ffData>
                  <w:name w:val="Text12"/>
                  <w:enabled/>
                  <w:calcOnExit w:val="0"/>
                  <w:textInput/>
                </w:ffData>
              </w:fldChar>
            </w:r>
            <w:r w:rsidRPr="00B8506E">
              <w:rPr>
                <w:b/>
                <w:sz w:val="20"/>
                <w:szCs w:val="20"/>
              </w:rPr>
              <w:instrText xml:space="preserve"> FORMTEXT </w:instrText>
            </w:r>
            <w:r w:rsidRPr="00B8506E">
              <w:rPr>
                <w:b/>
                <w:sz w:val="20"/>
                <w:szCs w:val="20"/>
              </w:rPr>
            </w:r>
            <w:r w:rsidRPr="00B8506E">
              <w:rPr>
                <w:b/>
                <w:sz w:val="20"/>
                <w:szCs w:val="20"/>
              </w:rPr>
              <w:fldChar w:fldCharType="separate"/>
            </w:r>
            <w:r>
              <w:rPr>
                <w:b/>
              </w:rPr>
              <w:t> </w:t>
            </w:r>
            <w:r>
              <w:rPr>
                <w:b/>
              </w:rPr>
              <w:t> </w:t>
            </w:r>
            <w:r>
              <w:rPr>
                <w:b/>
              </w:rPr>
              <w:t> </w:t>
            </w:r>
            <w:r>
              <w:rPr>
                <w:b/>
              </w:rPr>
              <w:t> </w:t>
            </w:r>
            <w:r>
              <w:rPr>
                <w:b/>
              </w:rPr>
              <w:t> </w:t>
            </w:r>
            <w:r w:rsidRPr="00B8506E">
              <w:rPr>
                <w:b/>
                <w:sz w:val="20"/>
                <w:szCs w:val="20"/>
              </w:rPr>
              <w:fldChar w:fldCharType="end"/>
            </w:r>
          </w:p>
          <w:p w14:paraId="76F5CFA7" w14:textId="1AF132F7" w:rsidR="001217E5" w:rsidRDefault="00930472" w:rsidP="00273D12">
            <w:pPr>
              <w:spacing w:before="60" w:after="120"/>
              <w:ind w:left="360"/>
              <w:rPr>
                <w:sz w:val="20"/>
                <w:szCs w:val="20"/>
              </w:rPr>
            </w:pPr>
            <w:r>
              <w:rPr>
                <w:b/>
                <w:sz w:val="20"/>
                <w:szCs w:val="20"/>
              </w:rPr>
              <w:pict w14:anchorId="136A1EF5">
                <v:rect id="_x0000_i1029" style="width:0;height:1.5pt" o:hralign="center" o:hrstd="t" o:hr="t" fillcolor="#a0a0a0" stroked="f"/>
              </w:pict>
            </w:r>
          </w:p>
          <w:p w14:paraId="3D1E9710" w14:textId="42D542C5" w:rsidR="001217E5" w:rsidRPr="00B8506E" w:rsidRDefault="001217E5" w:rsidP="00273D12">
            <w:pPr>
              <w:spacing w:before="60" w:after="120"/>
              <w:ind w:left="360"/>
              <w:rPr>
                <w:b/>
                <w:sz w:val="20"/>
                <w:szCs w:val="20"/>
              </w:rPr>
            </w:pPr>
            <w:r w:rsidRPr="0017263C">
              <w:rPr>
                <w:rFonts w:ascii="Gill Sans MT" w:hAnsi="Gill Sans MT"/>
                <w:sz w:val="20"/>
                <w:szCs w:val="20"/>
              </w:rPr>
              <w:t>Multicenter Trials</w:t>
            </w:r>
            <w:r w:rsidRPr="00B8506E">
              <w:rPr>
                <w:sz w:val="20"/>
                <w:szCs w:val="20"/>
              </w:rPr>
              <w:t>:</w:t>
            </w:r>
          </w:p>
          <w:p w14:paraId="59962298" w14:textId="22ADB940" w:rsidR="001217E5" w:rsidRPr="00B76C05" w:rsidRDefault="001217E5" w:rsidP="00273D12">
            <w:pPr>
              <w:pStyle w:val="ListParagraph"/>
              <w:numPr>
                <w:ilvl w:val="1"/>
                <w:numId w:val="17"/>
              </w:numPr>
              <w:spacing w:before="60" w:after="120"/>
              <w:ind w:left="900"/>
              <w:contextualSpacing w:val="0"/>
              <w:rPr>
                <w:b/>
                <w:sz w:val="20"/>
                <w:szCs w:val="20"/>
              </w:rPr>
            </w:pPr>
            <w:r>
              <w:rPr>
                <w:sz w:val="20"/>
                <w:szCs w:val="20"/>
              </w:rPr>
              <w:t xml:space="preserve">What is the national total accrual goal?: </w:t>
            </w:r>
            <w:r w:rsidRPr="00D74E0B">
              <w:rPr>
                <w:b/>
                <w:sz w:val="20"/>
                <w:szCs w:val="20"/>
              </w:rPr>
              <w:fldChar w:fldCharType="begin">
                <w:ffData>
                  <w:name w:val="Text12"/>
                  <w:enabled/>
                  <w:calcOnExit w:val="0"/>
                  <w:textInput/>
                </w:ffData>
              </w:fldChar>
            </w:r>
            <w:r w:rsidRPr="00D74E0B">
              <w:rPr>
                <w:b/>
                <w:sz w:val="20"/>
                <w:szCs w:val="20"/>
              </w:rPr>
              <w:instrText xml:space="preserve"> FORMTEXT </w:instrText>
            </w:r>
            <w:r w:rsidRPr="00D74E0B">
              <w:rPr>
                <w:b/>
                <w:sz w:val="20"/>
                <w:szCs w:val="20"/>
              </w:rPr>
            </w:r>
            <w:r w:rsidRPr="00D74E0B">
              <w:rPr>
                <w:b/>
                <w:sz w:val="20"/>
                <w:szCs w:val="20"/>
              </w:rPr>
              <w:fldChar w:fldCharType="separate"/>
            </w:r>
            <w:r w:rsidRPr="00D74E0B">
              <w:rPr>
                <w:b/>
                <w:sz w:val="20"/>
                <w:szCs w:val="20"/>
              </w:rPr>
              <w:t> </w:t>
            </w:r>
            <w:r w:rsidRPr="00D74E0B">
              <w:rPr>
                <w:b/>
                <w:sz w:val="20"/>
                <w:szCs w:val="20"/>
              </w:rPr>
              <w:t> </w:t>
            </w:r>
            <w:r w:rsidRPr="00D74E0B">
              <w:rPr>
                <w:b/>
                <w:sz w:val="20"/>
                <w:szCs w:val="20"/>
              </w:rPr>
              <w:t> </w:t>
            </w:r>
            <w:r w:rsidRPr="00D74E0B">
              <w:rPr>
                <w:b/>
                <w:sz w:val="20"/>
                <w:szCs w:val="20"/>
              </w:rPr>
              <w:t> </w:t>
            </w:r>
            <w:r w:rsidRPr="00D74E0B">
              <w:rPr>
                <w:b/>
                <w:sz w:val="20"/>
                <w:szCs w:val="20"/>
              </w:rPr>
              <w:t> </w:t>
            </w:r>
            <w:r w:rsidRPr="00D74E0B">
              <w:rPr>
                <w:b/>
                <w:sz w:val="20"/>
                <w:szCs w:val="20"/>
              </w:rPr>
              <w:fldChar w:fldCharType="end"/>
            </w:r>
          </w:p>
          <w:p w14:paraId="6FB9FCA1" w14:textId="2A983682" w:rsidR="001217E5" w:rsidRDefault="001217E5" w:rsidP="00273D12">
            <w:pPr>
              <w:pStyle w:val="ListParagraph"/>
              <w:numPr>
                <w:ilvl w:val="1"/>
                <w:numId w:val="17"/>
              </w:numPr>
              <w:spacing w:before="60" w:after="120"/>
              <w:ind w:left="900"/>
              <w:contextualSpacing w:val="0"/>
              <w:rPr>
                <w:b/>
                <w:sz w:val="20"/>
                <w:szCs w:val="20"/>
              </w:rPr>
            </w:pPr>
            <w:r>
              <w:rPr>
                <w:sz w:val="20"/>
                <w:szCs w:val="20"/>
              </w:rPr>
              <w:t>How many sites (including UMN) will be open?</w:t>
            </w:r>
            <w:r w:rsidRPr="00B76C05">
              <w:rPr>
                <w:sz w:val="20"/>
                <w:szCs w:val="20"/>
              </w:rPr>
              <w:t xml:space="preserve">: </w:t>
            </w:r>
            <w:r w:rsidRPr="00D74E0B">
              <w:rPr>
                <w:b/>
                <w:sz w:val="20"/>
                <w:szCs w:val="20"/>
              </w:rPr>
              <w:fldChar w:fldCharType="begin">
                <w:ffData>
                  <w:name w:val="Text12"/>
                  <w:enabled/>
                  <w:calcOnExit w:val="0"/>
                  <w:textInput/>
                </w:ffData>
              </w:fldChar>
            </w:r>
            <w:r w:rsidRPr="00D74E0B">
              <w:rPr>
                <w:b/>
                <w:sz w:val="20"/>
                <w:szCs w:val="20"/>
              </w:rPr>
              <w:instrText xml:space="preserve"> FORMTEXT </w:instrText>
            </w:r>
            <w:r w:rsidRPr="00D74E0B">
              <w:rPr>
                <w:b/>
                <w:sz w:val="20"/>
                <w:szCs w:val="20"/>
              </w:rPr>
            </w:r>
            <w:r w:rsidRPr="00D74E0B">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sidRPr="00D74E0B">
              <w:rPr>
                <w:b/>
                <w:sz w:val="20"/>
                <w:szCs w:val="20"/>
              </w:rPr>
              <w:fldChar w:fldCharType="end"/>
            </w:r>
          </w:p>
          <w:p w14:paraId="2C6FE116" w14:textId="65CCAF9C" w:rsidR="001217E5" w:rsidRPr="008334AB" w:rsidRDefault="001217E5" w:rsidP="00273D12">
            <w:pPr>
              <w:pStyle w:val="ListParagraph"/>
              <w:numPr>
                <w:ilvl w:val="1"/>
                <w:numId w:val="17"/>
              </w:numPr>
              <w:spacing w:before="60" w:after="120"/>
              <w:ind w:left="907"/>
              <w:contextualSpacing w:val="0"/>
              <w:rPr>
                <w:b/>
                <w:sz w:val="20"/>
                <w:szCs w:val="20"/>
              </w:rPr>
            </w:pPr>
            <w:r>
              <w:rPr>
                <w:sz w:val="20"/>
                <w:szCs w:val="20"/>
              </w:rPr>
              <w:t>How many enrollment slots are still available?:</w:t>
            </w:r>
            <w:r w:rsidRPr="005976B6">
              <w:rPr>
                <w:sz w:val="20"/>
                <w:szCs w:val="20"/>
              </w:rPr>
              <w:t xml:space="preserve"> </w:t>
            </w:r>
            <w:r>
              <w:rPr>
                <w:sz w:val="20"/>
                <w:szCs w:val="20"/>
              </w:rPr>
              <w:fldChar w:fldCharType="begin">
                <w:ffData>
                  <w:name w:val="Text2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p w14:paraId="4D1D9D68" w14:textId="77777777" w:rsidR="001217E5" w:rsidRPr="008334AB" w:rsidRDefault="00930472" w:rsidP="00273D12">
            <w:pPr>
              <w:spacing w:before="60" w:after="120"/>
              <w:ind w:left="360"/>
              <w:rPr>
                <w:b/>
                <w:sz w:val="20"/>
                <w:szCs w:val="20"/>
              </w:rPr>
            </w:pPr>
            <w:r>
              <w:rPr>
                <w:b/>
                <w:sz w:val="20"/>
                <w:szCs w:val="20"/>
              </w:rPr>
              <w:pict w14:anchorId="013E2218">
                <v:rect id="_x0000_i1030" style="width:0;height:1.5pt" o:hralign="center" o:hrstd="t" o:hr="t" fillcolor="#a0a0a0" stroked="f"/>
              </w:pict>
            </w:r>
          </w:p>
          <w:p w14:paraId="042C6E6F" w14:textId="52A2DD40" w:rsidR="001217E5" w:rsidRDefault="001217E5" w:rsidP="00273D12">
            <w:pPr>
              <w:spacing w:before="60" w:after="120"/>
              <w:ind w:left="360"/>
              <w:rPr>
                <w:b/>
                <w:sz w:val="20"/>
                <w:szCs w:val="20"/>
              </w:rPr>
            </w:pPr>
            <w:r w:rsidRPr="00B8506E">
              <w:rPr>
                <w:sz w:val="20"/>
                <w:szCs w:val="20"/>
              </w:rPr>
              <w:t xml:space="preserve">Is this study targeted to study minority or under represented populations?  </w:t>
            </w:r>
            <w:r w:rsidRPr="00B8506E">
              <w:rPr>
                <w:sz w:val="20"/>
                <w:szCs w:val="20"/>
              </w:rPr>
              <w:fldChar w:fldCharType="begin">
                <w:ffData>
                  <w:name w:val="Check3"/>
                  <w:enabled/>
                  <w:calcOnExit w:val="0"/>
                  <w:checkBox>
                    <w:sizeAuto/>
                    <w:default w:val="0"/>
                  </w:checkBox>
                </w:ffData>
              </w:fldChar>
            </w:r>
            <w:r w:rsidRPr="00B8506E">
              <w:rPr>
                <w:sz w:val="20"/>
                <w:szCs w:val="20"/>
              </w:rPr>
              <w:instrText xml:space="preserve"> FORMCHECKBOX </w:instrText>
            </w:r>
            <w:r w:rsidR="00930472">
              <w:rPr>
                <w:sz w:val="20"/>
                <w:szCs w:val="20"/>
              </w:rPr>
            </w:r>
            <w:r w:rsidR="00930472">
              <w:rPr>
                <w:sz w:val="20"/>
                <w:szCs w:val="20"/>
              </w:rPr>
              <w:fldChar w:fldCharType="separate"/>
            </w:r>
            <w:r w:rsidRPr="00B8506E">
              <w:rPr>
                <w:sz w:val="20"/>
                <w:szCs w:val="20"/>
              </w:rPr>
              <w:fldChar w:fldCharType="end"/>
            </w:r>
            <w:r w:rsidRPr="00B8506E">
              <w:rPr>
                <w:sz w:val="20"/>
                <w:szCs w:val="20"/>
              </w:rPr>
              <w:t xml:space="preserve">Yes   </w:t>
            </w:r>
            <w:r w:rsidRPr="00B8506E">
              <w:rPr>
                <w:sz w:val="20"/>
                <w:szCs w:val="20"/>
              </w:rPr>
              <w:fldChar w:fldCharType="begin">
                <w:ffData>
                  <w:name w:val="Check3"/>
                  <w:enabled/>
                  <w:calcOnExit w:val="0"/>
                  <w:checkBox>
                    <w:sizeAuto/>
                    <w:default w:val="0"/>
                    <w:checked w:val="0"/>
                  </w:checkBox>
                </w:ffData>
              </w:fldChar>
            </w:r>
            <w:r w:rsidRPr="00B8506E">
              <w:rPr>
                <w:sz w:val="20"/>
                <w:szCs w:val="20"/>
              </w:rPr>
              <w:instrText xml:space="preserve"> FORMCHECKBOX </w:instrText>
            </w:r>
            <w:r w:rsidR="00930472">
              <w:rPr>
                <w:sz w:val="20"/>
                <w:szCs w:val="20"/>
              </w:rPr>
            </w:r>
            <w:r w:rsidR="00930472">
              <w:rPr>
                <w:sz w:val="20"/>
                <w:szCs w:val="20"/>
              </w:rPr>
              <w:fldChar w:fldCharType="separate"/>
            </w:r>
            <w:r w:rsidRPr="00B8506E">
              <w:rPr>
                <w:sz w:val="20"/>
                <w:szCs w:val="20"/>
              </w:rPr>
              <w:fldChar w:fldCharType="end"/>
            </w:r>
            <w:r w:rsidRPr="00B8506E">
              <w:rPr>
                <w:sz w:val="20"/>
                <w:szCs w:val="20"/>
              </w:rPr>
              <w:t>No</w:t>
            </w:r>
          </w:p>
          <w:p w14:paraId="47CA3321" w14:textId="07DD42A4" w:rsidR="001217E5" w:rsidRPr="00B72A27" w:rsidRDefault="001217E5" w:rsidP="00273D12">
            <w:pPr>
              <w:spacing w:before="60" w:after="120"/>
              <w:ind w:left="360"/>
              <w:rPr>
                <w:b/>
                <w:sz w:val="20"/>
                <w:szCs w:val="20"/>
              </w:rPr>
            </w:pPr>
            <w:r w:rsidRPr="00B76C05">
              <w:rPr>
                <w:sz w:val="20"/>
                <w:szCs w:val="20"/>
              </w:rPr>
              <w:lastRenderedPageBreak/>
              <w:t xml:space="preserve">If yes, </w:t>
            </w:r>
            <w:r>
              <w:rPr>
                <w:sz w:val="20"/>
                <w:szCs w:val="20"/>
              </w:rPr>
              <w:t xml:space="preserve">please explain: </w:t>
            </w:r>
            <w:r w:rsidRPr="00D74E0B">
              <w:rPr>
                <w:b/>
                <w:sz w:val="20"/>
                <w:szCs w:val="20"/>
              </w:rPr>
              <w:fldChar w:fldCharType="begin">
                <w:ffData>
                  <w:name w:val="Text12"/>
                  <w:enabled/>
                  <w:calcOnExit w:val="0"/>
                  <w:textInput/>
                </w:ffData>
              </w:fldChar>
            </w:r>
            <w:r w:rsidRPr="00D74E0B">
              <w:rPr>
                <w:b/>
                <w:sz w:val="20"/>
                <w:szCs w:val="20"/>
              </w:rPr>
              <w:instrText xml:space="preserve"> FORMTEXT </w:instrText>
            </w:r>
            <w:r w:rsidRPr="00D74E0B">
              <w:rPr>
                <w:b/>
                <w:sz w:val="20"/>
                <w:szCs w:val="20"/>
              </w:rPr>
            </w:r>
            <w:r w:rsidRPr="00D74E0B">
              <w:rPr>
                <w:b/>
                <w:sz w:val="20"/>
                <w:szCs w:val="20"/>
              </w:rPr>
              <w:fldChar w:fldCharType="separate"/>
            </w:r>
            <w:r w:rsidRPr="00D74E0B">
              <w:rPr>
                <w:b/>
              </w:rPr>
              <w:t> </w:t>
            </w:r>
            <w:r w:rsidRPr="00D74E0B">
              <w:rPr>
                <w:b/>
              </w:rPr>
              <w:t> </w:t>
            </w:r>
            <w:r w:rsidRPr="00D74E0B">
              <w:rPr>
                <w:b/>
              </w:rPr>
              <w:t> </w:t>
            </w:r>
            <w:r w:rsidRPr="00D74E0B">
              <w:rPr>
                <w:b/>
              </w:rPr>
              <w:t> </w:t>
            </w:r>
            <w:r w:rsidRPr="00D74E0B">
              <w:rPr>
                <w:b/>
              </w:rPr>
              <w:t> </w:t>
            </w:r>
            <w:r w:rsidRPr="00D74E0B">
              <w:rPr>
                <w:b/>
                <w:sz w:val="20"/>
                <w:szCs w:val="20"/>
              </w:rPr>
              <w:fldChar w:fldCharType="end"/>
            </w:r>
          </w:p>
        </w:tc>
      </w:tr>
      <w:tr w:rsidR="001217E5" w14:paraId="52B5B3EA" w14:textId="77777777" w:rsidTr="009764B1">
        <w:trPr>
          <w:cantSplit/>
          <w:trHeight w:val="197"/>
        </w:trPr>
        <w:tc>
          <w:tcPr>
            <w:tcW w:w="11078" w:type="dxa"/>
            <w:vAlign w:val="center"/>
          </w:tcPr>
          <w:p w14:paraId="74D4BD74" w14:textId="77777777" w:rsidR="001217E5" w:rsidRPr="00B03D7A" w:rsidRDefault="001217E5" w:rsidP="001217E5">
            <w:pPr>
              <w:pStyle w:val="ListParagraph"/>
              <w:numPr>
                <w:ilvl w:val="0"/>
                <w:numId w:val="4"/>
              </w:numPr>
              <w:spacing w:after="60"/>
              <w:contextualSpacing w:val="0"/>
              <w:rPr>
                <w:b/>
                <w:sz w:val="20"/>
                <w:szCs w:val="20"/>
              </w:rPr>
            </w:pPr>
            <w:r w:rsidRPr="00980B85">
              <w:rPr>
                <w:rFonts w:ascii="Gill Sans MT" w:hAnsi="Gill Sans MT"/>
              </w:rPr>
              <w:lastRenderedPageBreak/>
              <w:t>Prioritization Plan for Competing Studies</w:t>
            </w:r>
          </w:p>
          <w:p w14:paraId="1F387FE2" w14:textId="77777777" w:rsidR="00D158A9" w:rsidRDefault="001217E5" w:rsidP="00A64CB1">
            <w:pPr>
              <w:spacing w:after="60"/>
              <w:ind w:left="360"/>
              <w:rPr>
                <w:sz w:val="20"/>
                <w:szCs w:val="20"/>
              </w:rPr>
            </w:pPr>
            <w:r w:rsidRPr="00B03D7A">
              <w:rPr>
                <w:sz w:val="20"/>
                <w:szCs w:val="20"/>
              </w:rPr>
              <w:fldChar w:fldCharType="begin">
                <w:ffData>
                  <w:name w:val="Check3"/>
                  <w:enabled/>
                  <w:calcOnExit w:val="0"/>
                  <w:checkBox>
                    <w:sizeAuto/>
                    <w:default w:val="0"/>
                  </w:checkBox>
                </w:ffData>
              </w:fldChar>
            </w:r>
            <w:r w:rsidRPr="00B03D7A">
              <w:rPr>
                <w:sz w:val="20"/>
                <w:szCs w:val="20"/>
              </w:rPr>
              <w:instrText xml:space="preserve"> FORMCHECKBOX </w:instrText>
            </w:r>
            <w:r w:rsidR="00930472">
              <w:rPr>
                <w:sz w:val="20"/>
                <w:szCs w:val="20"/>
              </w:rPr>
            </w:r>
            <w:r w:rsidR="00930472">
              <w:rPr>
                <w:sz w:val="20"/>
                <w:szCs w:val="20"/>
              </w:rPr>
              <w:fldChar w:fldCharType="separate"/>
            </w:r>
            <w:r w:rsidRPr="00B03D7A">
              <w:rPr>
                <w:sz w:val="20"/>
                <w:szCs w:val="20"/>
              </w:rPr>
              <w:fldChar w:fldCharType="end"/>
            </w:r>
            <w:r w:rsidRPr="00B03D7A">
              <w:rPr>
                <w:sz w:val="20"/>
                <w:szCs w:val="20"/>
              </w:rPr>
              <w:t xml:space="preserve">  </w:t>
            </w:r>
            <w:r w:rsidRPr="00B03D7A">
              <w:rPr>
                <w:sz w:val="20"/>
                <w:szCs w:val="20"/>
                <w:u w:val="single"/>
              </w:rPr>
              <w:t>No competing trials</w:t>
            </w:r>
            <w:r w:rsidRPr="00B03D7A">
              <w:rPr>
                <w:sz w:val="20"/>
                <w:szCs w:val="20"/>
              </w:rPr>
              <w:t xml:space="preserve"> are open or in startup/pipeline to open at UMN for this study.</w:t>
            </w:r>
          </w:p>
          <w:p w14:paraId="2074F983" w14:textId="72398723" w:rsidR="001217E5" w:rsidRPr="00B03D7A" w:rsidRDefault="001217E5" w:rsidP="00A64CB1">
            <w:pPr>
              <w:spacing w:after="60"/>
              <w:ind w:left="360"/>
              <w:rPr>
                <w:b/>
                <w:sz w:val="20"/>
                <w:szCs w:val="20"/>
              </w:rPr>
            </w:pPr>
            <w:r w:rsidRPr="00B03D7A">
              <w:rPr>
                <w:sz w:val="20"/>
                <w:szCs w:val="20"/>
              </w:rPr>
              <w:fldChar w:fldCharType="begin">
                <w:ffData>
                  <w:name w:val="Check3"/>
                  <w:enabled/>
                  <w:calcOnExit w:val="0"/>
                  <w:checkBox>
                    <w:sizeAuto/>
                    <w:default w:val="0"/>
                    <w:checked w:val="0"/>
                  </w:checkBox>
                </w:ffData>
              </w:fldChar>
            </w:r>
            <w:r w:rsidRPr="00B03D7A">
              <w:rPr>
                <w:sz w:val="20"/>
                <w:szCs w:val="20"/>
              </w:rPr>
              <w:instrText xml:space="preserve"> FORMCHECKBOX </w:instrText>
            </w:r>
            <w:r w:rsidR="00930472">
              <w:rPr>
                <w:sz w:val="20"/>
                <w:szCs w:val="20"/>
              </w:rPr>
            </w:r>
            <w:r w:rsidR="00930472">
              <w:rPr>
                <w:sz w:val="20"/>
                <w:szCs w:val="20"/>
              </w:rPr>
              <w:fldChar w:fldCharType="separate"/>
            </w:r>
            <w:r w:rsidRPr="00B03D7A">
              <w:rPr>
                <w:sz w:val="20"/>
                <w:szCs w:val="20"/>
              </w:rPr>
              <w:fldChar w:fldCharType="end"/>
            </w:r>
            <w:r w:rsidRPr="00B03D7A">
              <w:rPr>
                <w:sz w:val="20"/>
                <w:szCs w:val="20"/>
              </w:rPr>
              <w:t xml:space="preserve">  There </w:t>
            </w:r>
            <w:r w:rsidRPr="00B03D7A">
              <w:rPr>
                <w:sz w:val="20"/>
                <w:szCs w:val="20"/>
                <w:u w:val="single"/>
              </w:rPr>
              <w:t>are competing trials</w:t>
            </w:r>
            <w:r w:rsidRPr="00B03D7A">
              <w:rPr>
                <w:sz w:val="20"/>
                <w:szCs w:val="20"/>
              </w:rPr>
              <w:t xml:space="preserve"> open or in startup/pipeline at UMN for this study:</w:t>
            </w:r>
          </w:p>
          <w:p w14:paraId="4294DF7F" w14:textId="77777777" w:rsidR="001217E5" w:rsidRPr="00B72A27" w:rsidRDefault="001217E5" w:rsidP="00A64CB1">
            <w:pPr>
              <w:pStyle w:val="ListParagraph"/>
              <w:numPr>
                <w:ilvl w:val="0"/>
                <w:numId w:val="7"/>
              </w:numPr>
              <w:spacing w:after="60"/>
              <w:ind w:left="900" w:hanging="180"/>
              <w:contextualSpacing w:val="0"/>
              <w:rPr>
                <w:b/>
                <w:sz w:val="20"/>
                <w:szCs w:val="20"/>
              </w:rPr>
            </w:pPr>
            <w:r w:rsidRPr="00B72A27">
              <w:rPr>
                <w:sz w:val="20"/>
                <w:szCs w:val="20"/>
              </w:rPr>
              <w:t>Prioritization plan for competing studies:</w:t>
            </w:r>
            <w:r w:rsidRPr="00B72A27">
              <w:rPr>
                <w:sz w:val="20"/>
                <w:szCs w:val="20"/>
              </w:rPr>
              <w:br/>
            </w:r>
            <w:r w:rsidRPr="000419CE">
              <w:rPr>
                <w:sz w:val="20"/>
                <w:szCs w:val="20"/>
              </w:rPr>
              <w:fldChar w:fldCharType="begin">
                <w:ffData>
                  <w:name w:val="Text19"/>
                  <w:enabled/>
                  <w:calcOnExit w:val="0"/>
                  <w:textInput/>
                </w:ffData>
              </w:fldChar>
            </w:r>
            <w:r w:rsidRPr="000419CE">
              <w:rPr>
                <w:sz w:val="20"/>
                <w:szCs w:val="20"/>
              </w:rPr>
              <w:instrText xml:space="preserve"> FORMTEXT </w:instrText>
            </w:r>
            <w:r w:rsidRPr="000419CE">
              <w:rPr>
                <w:sz w:val="20"/>
                <w:szCs w:val="20"/>
              </w:rPr>
            </w:r>
            <w:r w:rsidRPr="000419CE">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0419CE">
              <w:rPr>
                <w:sz w:val="20"/>
                <w:szCs w:val="20"/>
              </w:rPr>
              <w:fldChar w:fldCharType="end"/>
            </w:r>
          </w:p>
          <w:p w14:paraId="50FB45E8" w14:textId="2B47746D" w:rsidR="001217E5" w:rsidRPr="00C127CB" w:rsidRDefault="001217E5" w:rsidP="00A64CB1">
            <w:pPr>
              <w:pStyle w:val="ListParagraph"/>
              <w:numPr>
                <w:ilvl w:val="0"/>
                <w:numId w:val="7"/>
              </w:numPr>
              <w:spacing w:after="60"/>
              <w:ind w:left="900" w:hanging="180"/>
              <w:contextualSpacing w:val="0"/>
              <w:rPr>
                <w:b/>
                <w:sz w:val="20"/>
                <w:szCs w:val="20"/>
              </w:rPr>
            </w:pPr>
            <w:r w:rsidRPr="00787C67">
              <w:rPr>
                <w:sz w:val="20"/>
                <w:szCs w:val="20"/>
              </w:rPr>
              <w:t>List mechanism by which or colleagues with whom this prioritization plan was develo</w:t>
            </w:r>
            <w:r>
              <w:rPr>
                <w:sz w:val="20"/>
                <w:szCs w:val="20"/>
              </w:rPr>
              <w:t xml:space="preserve">ped (i.e. with disease team, etc.): </w:t>
            </w:r>
            <w:r w:rsidRPr="00C127CB">
              <w:rPr>
                <w:b/>
                <w:sz w:val="20"/>
                <w:szCs w:val="20"/>
              </w:rPr>
              <w:fldChar w:fldCharType="begin">
                <w:ffData>
                  <w:name w:val="Text4"/>
                  <w:enabled/>
                  <w:calcOnExit w:val="0"/>
                  <w:textInput/>
                </w:ffData>
              </w:fldChar>
            </w:r>
            <w:r w:rsidRPr="00C127CB">
              <w:rPr>
                <w:b/>
                <w:sz w:val="20"/>
                <w:szCs w:val="20"/>
              </w:rPr>
              <w:instrText xml:space="preserve"> FORMTEXT </w:instrText>
            </w:r>
            <w:r w:rsidRPr="00C127CB">
              <w:rPr>
                <w:b/>
                <w:sz w:val="20"/>
                <w:szCs w:val="20"/>
              </w:rPr>
            </w:r>
            <w:r w:rsidRPr="00C127CB">
              <w:rPr>
                <w:b/>
                <w:sz w:val="20"/>
                <w:szCs w:val="20"/>
              </w:rPr>
              <w:fldChar w:fldCharType="separate"/>
            </w:r>
            <w:r w:rsidRPr="00D74E0B">
              <w:t> </w:t>
            </w:r>
            <w:r w:rsidRPr="00D74E0B">
              <w:t> </w:t>
            </w:r>
            <w:r w:rsidRPr="00D74E0B">
              <w:t> </w:t>
            </w:r>
            <w:r w:rsidRPr="00D74E0B">
              <w:t> </w:t>
            </w:r>
            <w:r w:rsidRPr="00D74E0B">
              <w:t> </w:t>
            </w:r>
            <w:r w:rsidRPr="00C127CB">
              <w:rPr>
                <w:b/>
                <w:sz w:val="20"/>
                <w:szCs w:val="20"/>
              </w:rPr>
              <w:fldChar w:fldCharType="end"/>
            </w:r>
          </w:p>
        </w:tc>
      </w:tr>
      <w:tr w:rsidR="001217E5" w14:paraId="64768482" w14:textId="77777777" w:rsidTr="009764B1">
        <w:trPr>
          <w:cnfStyle w:val="000000100000" w:firstRow="0" w:lastRow="0" w:firstColumn="0" w:lastColumn="0" w:oddVBand="0" w:evenVBand="0" w:oddHBand="1" w:evenHBand="0" w:firstRowFirstColumn="0" w:firstRowLastColumn="0" w:lastRowFirstColumn="0" w:lastRowLastColumn="0"/>
          <w:cantSplit/>
          <w:trHeight w:val="197"/>
        </w:trPr>
        <w:tc>
          <w:tcPr>
            <w:tcW w:w="11078" w:type="dxa"/>
            <w:vAlign w:val="center"/>
          </w:tcPr>
          <w:p w14:paraId="1FC401A9" w14:textId="7BC38D89" w:rsidR="001217E5" w:rsidRPr="00980B85" w:rsidRDefault="001217E5" w:rsidP="001217E5">
            <w:pPr>
              <w:pStyle w:val="ListParagraph"/>
              <w:numPr>
                <w:ilvl w:val="0"/>
                <w:numId w:val="4"/>
              </w:numPr>
              <w:spacing w:after="60"/>
              <w:rPr>
                <w:rFonts w:ascii="Gill Sans MT" w:hAnsi="Gill Sans MT"/>
              </w:rPr>
            </w:pPr>
            <w:r w:rsidRPr="00980B85">
              <w:rPr>
                <w:rFonts w:ascii="Gill Sans MT" w:hAnsi="Gill Sans MT"/>
              </w:rPr>
              <w:t>Funding Support:</w:t>
            </w:r>
          </w:p>
          <w:p w14:paraId="0BCA2491" w14:textId="0024E611" w:rsidR="001217E5" w:rsidRDefault="001217E5" w:rsidP="001217E5">
            <w:pPr>
              <w:ind w:left="360"/>
              <w:rPr>
                <w:sz w:val="20"/>
                <w:szCs w:val="20"/>
              </w:rPr>
            </w:pPr>
            <w:r w:rsidRPr="00B30E14">
              <w:rPr>
                <w:sz w:val="20"/>
                <w:szCs w:val="20"/>
              </w:rPr>
              <w:t xml:space="preserve">At this time funding is anticipated to be:  </w:t>
            </w:r>
            <w:r w:rsidRPr="00B30E14">
              <w:rPr>
                <w:sz w:val="20"/>
                <w:szCs w:val="20"/>
              </w:rPr>
              <w:fldChar w:fldCharType="begin">
                <w:ffData>
                  <w:name w:val="Check3"/>
                  <w:enabled/>
                  <w:calcOnExit w:val="0"/>
                  <w:checkBox>
                    <w:sizeAuto/>
                    <w:default w:val="0"/>
                    <w:checked w:val="0"/>
                  </w:checkBox>
                </w:ffData>
              </w:fldChar>
            </w:r>
            <w:r w:rsidRPr="00B30E14">
              <w:rPr>
                <w:sz w:val="20"/>
                <w:szCs w:val="20"/>
              </w:rPr>
              <w:instrText xml:space="preserve"> FORMCHECKBOX </w:instrText>
            </w:r>
            <w:r w:rsidR="00930472">
              <w:rPr>
                <w:sz w:val="20"/>
                <w:szCs w:val="20"/>
              </w:rPr>
            </w:r>
            <w:r w:rsidR="00930472">
              <w:rPr>
                <w:sz w:val="20"/>
                <w:szCs w:val="20"/>
              </w:rPr>
              <w:fldChar w:fldCharType="separate"/>
            </w:r>
            <w:r w:rsidRPr="00B30E14">
              <w:rPr>
                <w:sz w:val="20"/>
                <w:szCs w:val="20"/>
              </w:rPr>
              <w:fldChar w:fldCharType="end"/>
            </w:r>
            <w:r w:rsidR="00194760">
              <w:rPr>
                <w:sz w:val="20"/>
                <w:szCs w:val="20"/>
              </w:rPr>
              <w:t xml:space="preserve"> </w:t>
            </w:r>
            <w:r w:rsidRPr="00B30E14">
              <w:rPr>
                <w:sz w:val="20"/>
                <w:szCs w:val="20"/>
              </w:rPr>
              <w:t xml:space="preserve">Complete   </w:t>
            </w:r>
            <w:r w:rsidRPr="00B30E14">
              <w:rPr>
                <w:sz w:val="20"/>
                <w:szCs w:val="20"/>
              </w:rPr>
              <w:fldChar w:fldCharType="begin">
                <w:ffData>
                  <w:name w:val="Check3"/>
                  <w:enabled/>
                  <w:calcOnExit w:val="0"/>
                  <w:checkBox>
                    <w:sizeAuto/>
                    <w:default w:val="0"/>
                  </w:checkBox>
                </w:ffData>
              </w:fldChar>
            </w:r>
            <w:r w:rsidRPr="00B30E14">
              <w:rPr>
                <w:sz w:val="20"/>
                <w:szCs w:val="20"/>
              </w:rPr>
              <w:instrText xml:space="preserve"> FORMCHECKBOX </w:instrText>
            </w:r>
            <w:r w:rsidR="00930472">
              <w:rPr>
                <w:sz w:val="20"/>
                <w:szCs w:val="20"/>
              </w:rPr>
            </w:r>
            <w:r w:rsidR="00930472">
              <w:rPr>
                <w:sz w:val="20"/>
                <w:szCs w:val="20"/>
              </w:rPr>
              <w:fldChar w:fldCharType="separate"/>
            </w:r>
            <w:r w:rsidRPr="00B30E14">
              <w:rPr>
                <w:sz w:val="20"/>
                <w:szCs w:val="20"/>
              </w:rPr>
              <w:fldChar w:fldCharType="end"/>
            </w:r>
            <w:r w:rsidR="00194760">
              <w:rPr>
                <w:sz w:val="20"/>
                <w:szCs w:val="20"/>
              </w:rPr>
              <w:t xml:space="preserve"> </w:t>
            </w:r>
            <w:r w:rsidRPr="00B30E14">
              <w:rPr>
                <w:sz w:val="20"/>
                <w:szCs w:val="20"/>
              </w:rPr>
              <w:t xml:space="preserve">Partial   </w:t>
            </w:r>
            <w:r w:rsidRPr="00B30E14">
              <w:rPr>
                <w:sz w:val="20"/>
                <w:szCs w:val="20"/>
              </w:rPr>
              <w:fldChar w:fldCharType="begin">
                <w:ffData>
                  <w:name w:val="Check3"/>
                  <w:enabled/>
                  <w:calcOnExit w:val="0"/>
                  <w:checkBox>
                    <w:sizeAuto/>
                    <w:default w:val="0"/>
                  </w:checkBox>
                </w:ffData>
              </w:fldChar>
            </w:r>
            <w:r w:rsidRPr="00B30E14">
              <w:rPr>
                <w:sz w:val="20"/>
                <w:szCs w:val="20"/>
              </w:rPr>
              <w:instrText xml:space="preserve"> FORMCHECKBOX </w:instrText>
            </w:r>
            <w:r w:rsidR="00930472">
              <w:rPr>
                <w:sz w:val="20"/>
                <w:szCs w:val="20"/>
              </w:rPr>
            </w:r>
            <w:r w:rsidR="00930472">
              <w:rPr>
                <w:sz w:val="20"/>
                <w:szCs w:val="20"/>
              </w:rPr>
              <w:fldChar w:fldCharType="separate"/>
            </w:r>
            <w:r w:rsidRPr="00B30E14">
              <w:rPr>
                <w:sz w:val="20"/>
                <w:szCs w:val="20"/>
              </w:rPr>
              <w:fldChar w:fldCharType="end"/>
            </w:r>
            <w:r w:rsidR="00194760">
              <w:rPr>
                <w:sz w:val="20"/>
                <w:szCs w:val="20"/>
              </w:rPr>
              <w:t xml:space="preserve"> </w:t>
            </w:r>
            <w:r w:rsidRPr="00B30E14">
              <w:rPr>
                <w:sz w:val="20"/>
                <w:szCs w:val="20"/>
              </w:rPr>
              <w:t>Unfunded</w:t>
            </w:r>
          </w:p>
          <w:p w14:paraId="3D806837" w14:textId="48945E92" w:rsidR="001217E5" w:rsidRPr="0017263C" w:rsidRDefault="001217E5" w:rsidP="001217E5">
            <w:pPr>
              <w:pStyle w:val="ListParagraph"/>
              <w:numPr>
                <w:ilvl w:val="0"/>
                <w:numId w:val="7"/>
              </w:numPr>
              <w:spacing w:after="120"/>
              <w:ind w:left="875" w:hanging="205"/>
              <w:rPr>
                <w:sz w:val="20"/>
                <w:szCs w:val="20"/>
              </w:rPr>
            </w:pPr>
            <w:r w:rsidRPr="0017263C">
              <w:rPr>
                <w:i/>
                <w:sz w:val="20"/>
                <w:szCs w:val="20"/>
              </w:rPr>
              <w:t>If partial or unfunded</w:t>
            </w:r>
            <w:r w:rsidRPr="0017263C">
              <w:rPr>
                <w:sz w:val="20"/>
                <w:szCs w:val="20"/>
              </w:rPr>
              <w:t xml:space="preserve">, please list plans to obtain support: </w:t>
            </w:r>
            <w:r w:rsidRPr="0017263C">
              <w:rPr>
                <w:sz w:val="20"/>
                <w:szCs w:val="20"/>
              </w:rPr>
              <w:fldChar w:fldCharType="begin">
                <w:ffData>
                  <w:name w:val="Text5"/>
                  <w:enabled/>
                  <w:calcOnExit w:val="0"/>
                  <w:textInput/>
                </w:ffData>
              </w:fldChar>
            </w:r>
            <w:r w:rsidRPr="0017263C">
              <w:rPr>
                <w:sz w:val="20"/>
                <w:szCs w:val="20"/>
              </w:rPr>
              <w:instrText xml:space="preserve"> FORMTEXT </w:instrText>
            </w:r>
            <w:r w:rsidRPr="0017263C">
              <w:rPr>
                <w:sz w:val="20"/>
                <w:szCs w:val="20"/>
              </w:rPr>
            </w:r>
            <w:r w:rsidRPr="0017263C">
              <w:rPr>
                <w:sz w:val="20"/>
                <w:szCs w:val="20"/>
              </w:rPr>
              <w:fldChar w:fldCharType="separate"/>
            </w:r>
            <w:r w:rsidRPr="001354A6">
              <w:rPr>
                <w:noProof/>
              </w:rPr>
              <w:t> </w:t>
            </w:r>
            <w:r w:rsidRPr="001354A6">
              <w:rPr>
                <w:noProof/>
              </w:rPr>
              <w:t> </w:t>
            </w:r>
            <w:r w:rsidRPr="001354A6">
              <w:rPr>
                <w:noProof/>
              </w:rPr>
              <w:t> </w:t>
            </w:r>
            <w:r w:rsidRPr="001354A6">
              <w:rPr>
                <w:noProof/>
              </w:rPr>
              <w:t> </w:t>
            </w:r>
            <w:r w:rsidRPr="001354A6">
              <w:rPr>
                <w:noProof/>
              </w:rPr>
              <w:t> </w:t>
            </w:r>
            <w:r w:rsidRPr="0017263C">
              <w:rPr>
                <w:sz w:val="20"/>
                <w:szCs w:val="20"/>
              </w:rPr>
              <w:fldChar w:fldCharType="end"/>
            </w:r>
          </w:p>
          <w:p w14:paraId="58DA2EBF" w14:textId="3A206A81" w:rsidR="001217E5" w:rsidRDefault="001217E5" w:rsidP="00925759">
            <w:pPr>
              <w:spacing w:after="80"/>
              <w:ind w:left="605" w:hanging="245"/>
              <w:rPr>
                <w:sz w:val="20"/>
                <w:szCs w:val="20"/>
              </w:rPr>
            </w:pPr>
            <w:r>
              <w:rPr>
                <w:b/>
                <w:sz w:val="20"/>
                <w:szCs w:val="20"/>
              </w:rPr>
              <w:t xml:space="preserve">Authorship and </w:t>
            </w:r>
            <w:r w:rsidRPr="00345032">
              <w:rPr>
                <w:b/>
                <w:sz w:val="20"/>
                <w:szCs w:val="20"/>
              </w:rPr>
              <w:t>Funding source(s)</w:t>
            </w:r>
            <w:r w:rsidRPr="00B30E14">
              <w:rPr>
                <w:sz w:val="20"/>
                <w:szCs w:val="20"/>
              </w:rPr>
              <w:t xml:space="preserve"> - check all that apply:</w:t>
            </w:r>
          </w:p>
          <w:p w14:paraId="102E4ECD" w14:textId="5E73FE53" w:rsidR="00194760" w:rsidRDefault="001217E5" w:rsidP="00194760">
            <w:pPr>
              <w:pStyle w:val="ListParagraph"/>
              <w:numPr>
                <w:ilvl w:val="0"/>
                <w:numId w:val="22"/>
              </w:numPr>
              <w:spacing w:after="60"/>
              <w:contextualSpacing w:val="0"/>
              <w:rPr>
                <w:sz w:val="20"/>
                <w:szCs w:val="20"/>
              </w:rPr>
            </w:pPr>
            <w:r w:rsidRPr="004507F0">
              <w:rPr>
                <w:sz w:val="20"/>
                <w:szCs w:val="20"/>
              </w:rPr>
              <w:t>UMN Investigator</w:t>
            </w:r>
            <w:r>
              <w:rPr>
                <w:sz w:val="20"/>
                <w:szCs w:val="20"/>
              </w:rPr>
              <w:t>-</w:t>
            </w:r>
            <w:r w:rsidRPr="004507F0">
              <w:rPr>
                <w:sz w:val="20"/>
                <w:szCs w:val="20"/>
              </w:rPr>
              <w:t>Initiated Trial (IIT</w:t>
            </w:r>
            <w:r w:rsidR="00194760">
              <w:rPr>
                <w:sz w:val="20"/>
                <w:szCs w:val="20"/>
              </w:rPr>
              <w:t xml:space="preserve">) </w:t>
            </w:r>
            <w:r>
              <w:rPr>
                <w:sz w:val="20"/>
                <w:szCs w:val="20"/>
              </w:rPr>
              <w:t>-</w:t>
            </w:r>
            <w:r w:rsidR="00194760">
              <w:rPr>
                <w:sz w:val="20"/>
                <w:szCs w:val="20"/>
              </w:rPr>
              <w:t xml:space="preserve"> </w:t>
            </w:r>
            <w:r>
              <w:rPr>
                <w:sz w:val="20"/>
                <w:szCs w:val="20"/>
              </w:rPr>
              <w:t>study idea conceived by UMN Investigator</w:t>
            </w:r>
            <w:r w:rsidRPr="004507F0">
              <w:rPr>
                <w:sz w:val="20"/>
                <w:szCs w:val="20"/>
              </w:rPr>
              <w:t>:</w:t>
            </w:r>
          </w:p>
          <w:p w14:paraId="3F24B024" w14:textId="769C32F0" w:rsidR="00194760" w:rsidRDefault="001217E5" w:rsidP="00194760">
            <w:pPr>
              <w:pStyle w:val="ListParagraph"/>
              <w:spacing w:after="60"/>
              <w:ind w:left="1440"/>
              <w:contextualSpacing w:val="0"/>
              <w:rPr>
                <w:b/>
                <w:sz w:val="20"/>
                <w:szCs w:val="20"/>
              </w:rPr>
            </w:pPr>
            <w:r w:rsidRPr="00194760">
              <w:rPr>
                <w:sz w:val="20"/>
                <w:szCs w:val="20"/>
              </w:rPr>
              <w:fldChar w:fldCharType="begin">
                <w:ffData>
                  <w:name w:val="Check3"/>
                  <w:enabled/>
                  <w:calcOnExit w:val="0"/>
                  <w:checkBox>
                    <w:sizeAuto/>
                    <w:default w:val="0"/>
                  </w:checkBox>
                </w:ffData>
              </w:fldChar>
            </w:r>
            <w:r w:rsidRPr="00194760">
              <w:rPr>
                <w:sz w:val="20"/>
                <w:szCs w:val="20"/>
              </w:rPr>
              <w:instrText xml:space="preserve"> FORMCHECKBOX </w:instrText>
            </w:r>
            <w:r w:rsidR="00930472">
              <w:rPr>
                <w:sz w:val="20"/>
                <w:szCs w:val="20"/>
              </w:rPr>
            </w:r>
            <w:r w:rsidR="00930472">
              <w:rPr>
                <w:sz w:val="20"/>
                <w:szCs w:val="20"/>
              </w:rPr>
              <w:fldChar w:fldCharType="separate"/>
            </w:r>
            <w:r w:rsidRPr="00194760">
              <w:rPr>
                <w:sz w:val="20"/>
                <w:szCs w:val="20"/>
              </w:rPr>
              <w:fldChar w:fldCharType="end"/>
            </w:r>
            <w:r w:rsidR="00194760">
              <w:rPr>
                <w:sz w:val="20"/>
                <w:szCs w:val="20"/>
              </w:rPr>
              <w:t xml:space="preserve"> </w:t>
            </w:r>
            <w:r w:rsidRPr="00194760">
              <w:rPr>
                <w:sz w:val="20"/>
                <w:szCs w:val="20"/>
              </w:rPr>
              <w:t xml:space="preserve">IIT NIH or grant - grant name: </w:t>
            </w:r>
            <w:r w:rsidRPr="00194760">
              <w:rPr>
                <w:b/>
                <w:sz w:val="20"/>
                <w:szCs w:val="20"/>
              </w:rPr>
              <w:fldChar w:fldCharType="begin">
                <w:ffData>
                  <w:name w:val="Text5"/>
                  <w:enabled/>
                  <w:calcOnExit w:val="0"/>
                  <w:textInput/>
                </w:ffData>
              </w:fldChar>
            </w:r>
            <w:r w:rsidRPr="00194760">
              <w:rPr>
                <w:b/>
                <w:sz w:val="20"/>
                <w:szCs w:val="20"/>
              </w:rPr>
              <w:instrText xml:space="preserve"> FORMTEXT </w:instrText>
            </w:r>
            <w:r w:rsidRPr="00194760">
              <w:rPr>
                <w:b/>
                <w:sz w:val="20"/>
                <w:szCs w:val="20"/>
              </w:rPr>
            </w:r>
            <w:r w:rsidRPr="00194760">
              <w:rPr>
                <w:b/>
                <w:sz w:val="20"/>
                <w:szCs w:val="20"/>
              </w:rPr>
              <w:fldChar w:fldCharType="separate"/>
            </w:r>
            <w:r w:rsidRPr="00D74E0B">
              <w:rPr>
                <w:b/>
                <w:noProof/>
              </w:rPr>
              <w:t> </w:t>
            </w:r>
            <w:r w:rsidRPr="00D74E0B">
              <w:rPr>
                <w:b/>
                <w:noProof/>
              </w:rPr>
              <w:t> </w:t>
            </w:r>
            <w:r w:rsidRPr="00D74E0B">
              <w:rPr>
                <w:b/>
                <w:noProof/>
              </w:rPr>
              <w:t> </w:t>
            </w:r>
            <w:r w:rsidRPr="00D74E0B">
              <w:rPr>
                <w:b/>
                <w:noProof/>
              </w:rPr>
              <w:t> </w:t>
            </w:r>
            <w:r w:rsidRPr="00D74E0B">
              <w:rPr>
                <w:b/>
                <w:noProof/>
              </w:rPr>
              <w:t> </w:t>
            </w:r>
            <w:r w:rsidRPr="00194760">
              <w:rPr>
                <w:b/>
                <w:sz w:val="20"/>
                <w:szCs w:val="20"/>
              </w:rPr>
              <w:fldChar w:fldCharType="end"/>
            </w:r>
          </w:p>
          <w:p w14:paraId="0C44633D" w14:textId="7D5BAB73" w:rsidR="00194760" w:rsidRDefault="001217E5" w:rsidP="00194760">
            <w:pPr>
              <w:pStyle w:val="ListParagraph"/>
              <w:spacing w:after="60"/>
              <w:ind w:left="1440"/>
              <w:contextualSpacing w:val="0"/>
              <w:rPr>
                <w:b/>
                <w:sz w:val="20"/>
                <w:szCs w:val="20"/>
              </w:rPr>
            </w:pPr>
            <w:r w:rsidRPr="00194760">
              <w:rPr>
                <w:sz w:val="20"/>
                <w:szCs w:val="20"/>
              </w:rPr>
              <w:fldChar w:fldCharType="begin">
                <w:ffData>
                  <w:name w:val="Check3"/>
                  <w:enabled/>
                  <w:calcOnExit w:val="0"/>
                  <w:checkBox>
                    <w:sizeAuto/>
                    <w:default w:val="0"/>
                  </w:checkBox>
                </w:ffData>
              </w:fldChar>
            </w:r>
            <w:r w:rsidRPr="00194760">
              <w:rPr>
                <w:sz w:val="20"/>
                <w:szCs w:val="20"/>
              </w:rPr>
              <w:instrText xml:space="preserve"> FORMCHECKBOX </w:instrText>
            </w:r>
            <w:r w:rsidR="00930472">
              <w:rPr>
                <w:sz w:val="20"/>
                <w:szCs w:val="20"/>
              </w:rPr>
            </w:r>
            <w:r w:rsidR="00930472">
              <w:rPr>
                <w:sz w:val="20"/>
                <w:szCs w:val="20"/>
              </w:rPr>
              <w:fldChar w:fldCharType="separate"/>
            </w:r>
            <w:r w:rsidRPr="00194760">
              <w:rPr>
                <w:sz w:val="20"/>
                <w:szCs w:val="20"/>
              </w:rPr>
              <w:fldChar w:fldCharType="end"/>
            </w:r>
            <w:r w:rsidR="00194760">
              <w:rPr>
                <w:sz w:val="20"/>
                <w:szCs w:val="20"/>
              </w:rPr>
              <w:t xml:space="preserve"> </w:t>
            </w:r>
            <w:r w:rsidRPr="00194760">
              <w:rPr>
                <w:sz w:val="20"/>
                <w:szCs w:val="20"/>
              </w:rPr>
              <w:t>IIT Non-NIH grant - grant name:</w:t>
            </w:r>
            <w:r w:rsidRPr="00194760">
              <w:rPr>
                <w:b/>
                <w:sz w:val="20"/>
                <w:szCs w:val="20"/>
              </w:rPr>
              <w:t xml:space="preserve"> </w:t>
            </w:r>
            <w:r w:rsidRPr="00194760">
              <w:rPr>
                <w:b/>
                <w:sz w:val="20"/>
                <w:szCs w:val="20"/>
              </w:rPr>
              <w:fldChar w:fldCharType="begin">
                <w:ffData>
                  <w:name w:val="Text5"/>
                  <w:enabled/>
                  <w:calcOnExit w:val="0"/>
                  <w:textInput/>
                </w:ffData>
              </w:fldChar>
            </w:r>
            <w:r w:rsidRPr="00194760">
              <w:rPr>
                <w:b/>
                <w:sz w:val="20"/>
                <w:szCs w:val="20"/>
              </w:rPr>
              <w:instrText xml:space="preserve"> FORMTEXT </w:instrText>
            </w:r>
            <w:r w:rsidRPr="00194760">
              <w:rPr>
                <w:b/>
                <w:sz w:val="20"/>
                <w:szCs w:val="20"/>
              </w:rPr>
            </w:r>
            <w:r w:rsidRPr="00194760">
              <w:rPr>
                <w:b/>
                <w:sz w:val="20"/>
                <w:szCs w:val="20"/>
              </w:rPr>
              <w:fldChar w:fldCharType="separate"/>
            </w:r>
            <w:r w:rsidRPr="001A3237">
              <w:rPr>
                <w:b/>
              </w:rPr>
              <w:t> </w:t>
            </w:r>
            <w:r w:rsidRPr="001A3237">
              <w:rPr>
                <w:b/>
              </w:rPr>
              <w:t> </w:t>
            </w:r>
            <w:r w:rsidRPr="001A3237">
              <w:rPr>
                <w:b/>
              </w:rPr>
              <w:t> </w:t>
            </w:r>
            <w:r w:rsidRPr="001A3237">
              <w:rPr>
                <w:b/>
              </w:rPr>
              <w:t> </w:t>
            </w:r>
            <w:r w:rsidRPr="001A3237">
              <w:rPr>
                <w:b/>
              </w:rPr>
              <w:t> </w:t>
            </w:r>
            <w:r w:rsidRPr="00194760">
              <w:rPr>
                <w:b/>
                <w:sz w:val="20"/>
                <w:szCs w:val="20"/>
              </w:rPr>
              <w:fldChar w:fldCharType="end"/>
            </w:r>
            <w:r w:rsidRPr="00194760">
              <w:rPr>
                <w:b/>
                <w:sz w:val="20"/>
                <w:szCs w:val="20"/>
              </w:rPr>
              <w:t xml:space="preserve"> </w:t>
            </w:r>
          </w:p>
          <w:p w14:paraId="744D1A55" w14:textId="231E5A43" w:rsidR="00194760" w:rsidRDefault="001217E5" w:rsidP="00194760">
            <w:pPr>
              <w:pStyle w:val="ListParagraph"/>
              <w:spacing w:after="60"/>
              <w:ind w:left="1440"/>
              <w:contextualSpacing w:val="0"/>
              <w:rPr>
                <w:b/>
                <w:sz w:val="20"/>
                <w:szCs w:val="20"/>
              </w:rPr>
            </w:pPr>
            <w:r w:rsidRPr="00194760">
              <w:rPr>
                <w:sz w:val="20"/>
                <w:szCs w:val="20"/>
              </w:rPr>
              <w:fldChar w:fldCharType="begin">
                <w:ffData>
                  <w:name w:val="Check3"/>
                  <w:enabled/>
                  <w:calcOnExit w:val="0"/>
                  <w:checkBox>
                    <w:sizeAuto/>
                    <w:default w:val="0"/>
                  </w:checkBox>
                </w:ffData>
              </w:fldChar>
            </w:r>
            <w:r w:rsidRPr="00194760">
              <w:rPr>
                <w:sz w:val="20"/>
                <w:szCs w:val="20"/>
              </w:rPr>
              <w:instrText xml:space="preserve"> FORMCHECKBOX </w:instrText>
            </w:r>
            <w:r w:rsidR="00930472">
              <w:rPr>
                <w:sz w:val="20"/>
                <w:szCs w:val="20"/>
              </w:rPr>
            </w:r>
            <w:r w:rsidR="00930472">
              <w:rPr>
                <w:sz w:val="20"/>
                <w:szCs w:val="20"/>
              </w:rPr>
              <w:fldChar w:fldCharType="separate"/>
            </w:r>
            <w:r w:rsidRPr="00194760">
              <w:rPr>
                <w:sz w:val="20"/>
                <w:szCs w:val="20"/>
              </w:rPr>
              <w:fldChar w:fldCharType="end"/>
            </w:r>
            <w:r w:rsidR="00194760">
              <w:rPr>
                <w:sz w:val="20"/>
                <w:szCs w:val="20"/>
              </w:rPr>
              <w:t xml:space="preserve"> </w:t>
            </w:r>
            <w:r w:rsidRPr="00194760">
              <w:rPr>
                <w:sz w:val="20"/>
                <w:szCs w:val="20"/>
              </w:rPr>
              <w:t xml:space="preserve">IIT/industry - sponsor name: </w:t>
            </w:r>
            <w:r w:rsidRPr="00194760">
              <w:rPr>
                <w:b/>
                <w:sz w:val="20"/>
                <w:szCs w:val="20"/>
              </w:rPr>
              <w:fldChar w:fldCharType="begin">
                <w:ffData>
                  <w:name w:val="Text5"/>
                  <w:enabled/>
                  <w:calcOnExit w:val="0"/>
                  <w:textInput/>
                </w:ffData>
              </w:fldChar>
            </w:r>
            <w:r w:rsidRPr="00194760">
              <w:rPr>
                <w:b/>
                <w:sz w:val="20"/>
                <w:szCs w:val="20"/>
              </w:rPr>
              <w:instrText xml:space="preserve"> FORMTEXT </w:instrText>
            </w:r>
            <w:r w:rsidRPr="00194760">
              <w:rPr>
                <w:b/>
                <w:sz w:val="20"/>
                <w:szCs w:val="20"/>
              </w:rPr>
            </w:r>
            <w:r w:rsidRPr="00194760">
              <w:rPr>
                <w:b/>
                <w:sz w:val="20"/>
                <w:szCs w:val="20"/>
              </w:rPr>
              <w:fldChar w:fldCharType="separate"/>
            </w:r>
            <w:r w:rsidRPr="00D74E0B">
              <w:rPr>
                <w:b/>
                <w:noProof/>
              </w:rPr>
              <w:t> </w:t>
            </w:r>
            <w:r w:rsidRPr="00D74E0B">
              <w:rPr>
                <w:b/>
                <w:noProof/>
              </w:rPr>
              <w:t> </w:t>
            </w:r>
            <w:r w:rsidRPr="00D74E0B">
              <w:rPr>
                <w:b/>
                <w:noProof/>
              </w:rPr>
              <w:t> </w:t>
            </w:r>
            <w:r w:rsidRPr="00D74E0B">
              <w:rPr>
                <w:b/>
                <w:noProof/>
              </w:rPr>
              <w:t> </w:t>
            </w:r>
            <w:r w:rsidRPr="00D74E0B">
              <w:rPr>
                <w:b/>
                <w:noProof/>
              </w:rPr>
              <w:t> </w:t>
            </w:r>
            <w:r w:rsidRPr="00194760">
              <w:rPr>
                <w:b/>
                <w:sz w:val="20"/>
                <w:szCs w:val="20"/>
              </w:rPr>
              <w:fldChar w:fldCharType="end"/>
            </w:r>
          </w:p>
          <w:p w14:paraId="52257329" w14:textId="0C1F0C4B" w:rsidR="001217E5" w:rsidRPr="00194760" w:rsidRDefault="001217E5" w:rsidP="00194760">
            <w:pPr>
              <w:pStyle w:val="ListParagraph"/>
              <w:spacing w:after="60"/>
              <w:ind w:left="1440"/>
              <w:contextualSpacing w:val="0"/>
              <w:rPr>
                <w:sz w:val="20"/>
                <w:szCs w:val="20"/>
              </w:rPr>
            </w:pPr>
            <w:r w:rsidRPr="00194760">
              <w:rPr>
                <w:sz w:val="20"/>
                <w:szCs w:val="20"/>
              </w:rPr>
              <w:fldChar w:fldCharType="begin">
                <w:ffData>
                  <w:name w:val="Check3"/>
                  <w:enabled/>
                  <w:calcOnExit w:val="0"/>
                  <w:checkBox>
                    <w:sizeAuto/>
                    <w:default w:val="0"/>
                  </w:checkBox>
                </w:ffData>
              </w:fldChar>
            </w:r>
            <w:r w:rsidRPr="00194760">
              <w:rPr>
                <w:sz w:val="20"/>
                <w:szCs w:val="20"/>
              </w:rPr>
              <w:instrText xml:space="preserve"> FORMCHECKBOX </w:instrText>
            </w:r>
            <w:r w:rsidR="00930472">
              <w:rPr>
                <w:sz w:val="20"/>
                <w:szCs w:val="20"/>
              </w:rPr>
            </w:r>
            <w:r w:rsidR="00930472">
              <w:rPr>
                <w:sz w:val="20"/>
                <w:szCs w:val="20"/>
              </w:rPr>
              <w:fldChar w:fldCharType="separate"/>
            </w:r>
            <w:r w:rsidRPr="00194760">
              <w:rPr>
                <w:sz w:val="20"/>
                <w:szCs w:val="20"/>
              </w:rPr>
              <w:fldChar w:fldCharType="end"/>
            </w:r>
            <w:r w:rsidR="00194760">
              <w:rPr>
                <w:sz w:val="20"/>
                <w:szCs w:val="20"/>
              </w:rPr>
              <w:t xml:space="preserve"> </w:t>
            </w:r>
            <w:r w:rsidRPr="00194760">
              <w:rPr>
                <w:sz w:val="20"/>
                <w:szCs w:val="20"/>
              </w:rPr>
              <w:t xml:space="preserve">IIT other funding - name: </w:t>
            </w:r>
            <w:r w:rsidRPr="00194760">
              <w:rPr>
                <w:b/>
                <w:sz w:val="20"/>
                <w:szCs w:val="20"/>
              </w:rPr>
              <w:fldChar w:fldCharType="begin">
                <w:ffData>
                  <w:name w:val="Text5"/>
                  <w:enabled/>
                  <w:calcOnExit w:val="0"/>
                  <w:textInput/>
                </w:ffData>
              </w:fldChar>
            </w:r>
            <w:r w:rsidRPr="00194760">
              <w:rPr>
                <w:b/>
                <w:sz w:val="20"/>
                <w:szCs w:val="20"/>
              </w:rPr>
              <w:instrText xml:space="preserve"> FORMTEXT </w:instrText>
            </w:r>
            <w:r w:rsidRPr="00194760">
              <w:rPr>
                <w:b/>
                <w:sz w:val="20"/>
                <w:szCs w:val="20"/>
              </w:rPr>
            </w:r>
            <w:r w:rsidRPr="00194760">
              <w:rPr>
                <w:b/>
                <w:sz w:val="20"/>
                <w:szCs w:val="20"/>
              </w:rPr>
              <w:fldChar w:fldCharType="separate"/>
            </w:r>
            <w:r w:rsidRPr="00D74E0B">
              <w:rPr>
                <w:b/>
                <w:noProof/>
              </w:rPr>
              <w:t> </w:t>
            </w:r>
            <w:r w:rsidRPr="00D74E0B">
              <w:rPr>
                <w:b/>
                <w:noProof/>
              </w:rPr>
              <w:t> </w:t>
            </w:r>
            <w:r w:rsidRPr="00D74E0B">
              <w:rPr>
                <w:b/>
                <w:noProof/>
              </w:rPr>
              <w:t> </w:t>
            </w:r>
            <w:r w:rsidRPr="00D74E0B">
              <w:rPr>
                <w:b/>
                <w:noProof/>
              </w:rPr>
              <w:t> </w:t>
            </w:r>
            <w:r w:rsidRPr="00D74E0B">
              <w:rPr>
                <w:b/>
                <w:noProof/>
              </w:rPr>
              <w:t> </w:t>
            </w:r>
            <w:r w:rsidRPr="00194760">
              <w:rPr>
                <w:b/>
                <w:sz w:val="20"/>
                <w:szCs w:val="20"/>
              </w:rPr>
              <w:fldChar w:fldCharType="end"/>
            </w:r>
          </w:p>
          <w:p w14:paraId="01BFCF54" w14:textId="4D7B1B84" w:rsidR="001217E5" w:rsidRPr="004507F0" w:rsidRDefault="001217E5" w:rsidP="00194760">
            <w:pPr>
              <w:pStyle w:val="ListParagraph"/>
              <w:numPr>
                <w:ilvl w:val="0"/>
                <w:numId w:val="22"/>
              </w:numPr>
              <w:spacing w:after="60"/>
              <w:contextualSpacing w:val="0"/>
              <w:rPr>
                <w:sz w:val="20"/>
                <w:szCs w:val="20"/>
              </w:rPr>
            </w:pPr>
            <w:r w:rsidRPr="004507F0">
              <w:rPr>
                <w:sz w:val="20"/>
                <w:szCs w:val="20"/>
              </w:rPr>
              <w:fldChar w:fldCharType="begin">
                <w:ffData>
                  <w:name w:val="Check3"/>
                  <w:enabled/>
                  <w:calcOnExit w:val="0"/>
                  <w:checkBox>
                    <w:sizeAuto/>
                    <w:default w:val="0"/>
                    <w:checked w:val="0"/>
                  </w:checkBox>
                </w:ffData>
              </w:fldChar>
            </w:r>
            <w:r w:rsidRPr="004507F0">
              <w:rPr>
                <w:sz w:val="20"/>
                <w:szCs w:val="20"/>
              </w:rPr>
              <w:instrText xml:space="preserve"> FORMCHECKBOX </w:instrText>
            </w:r>
            <w:r w:rsidR="00930472">
              <w:rPr>
                <w:sz w:val="20"/>
                <w:szCs w:val="20"/>
              </w:rPr>
            </w:r>
            <w:r w:rsidR="00930472">
              <w:rPr>
                <w:sz w:val="20"/>
                <w:szCs w:val="20"/>
              </w:rPr>
              <w:fldChar w:fldCharType="separate"/>
            </w:r>
            <w:r w:rsidRPr="004507F0">
              <w:rPr>
                <w:sz w:val="20"/>
                <w:szCs w:val="20"/>
              </w:rPr>
              <w:fldChar w:fldCharType="end"/>
            </w:r>
            <w:r w:rsidR="00194760">
              <w:rPr>
                <w:sz w:val="20"/>
                <w:szCs w:val="20"/>
              </w:rPr>
              <w:t xml:space="preserve"> </w:t>
            </w:r>
            <w:r w:rsidRPr="004507F0">
              <w:rPr>
                <w:sz w:val="20"/>
                <w:szCs w:val="20"/>
              </w:rPr>
              <w:t xml:space="preserve">Industry - sponsor name: </w:t>
            </w:r>
            <w:r w:rsidRPr="004507F0">
              <w:rPr>
                <w:b/>
                <w:sz w:val="20"/>
                <w:szCs w:val="20"/>
              </w:rPr>
              <w:fldChar w:fldCharType="begin">
                <w:ffData>
                  <w:name w:val="Text5"/>
                  <w:enabled/>
                  <w:calcOnExit w:val="0"/>
                  <w:textInput/>
                </w:ffData>
              </w:fldChar>
            </w:r>
            <w:r w:rsidRPr="004507F0">
              <w:rPr>
                <w:b/>
                <w:sz w:val="20"/>
                <w:szCs w:val="20"/>
              </w:rPr>
              <w:instrText xml:space="preserve"> FORMTEXT </w:instrText>
            </w:r>
            <w:r w:rsidRPr="004507F0">
              <w:rPr>
                <w:b/>
                <w:sz w:val="20"/>
                <w:szCs w:val="20"/>
              </w:rPr>
            </w:r>
            <w:r w:rsidRPr="004507F0">
              <w:rPr>
                <w:b/>
                <w:sz w:val="20"/>
                <w:szCs w:val="20"/>
              </w:rPr>
              <w:fldChar w:fldCharType="separate"/>
            </w:r>
            <w:r>
              <w:rPr>
                <w:b/>
              </w:rPr>
              <w:t> </w:t>
            </w:r>
            <w:r>
              <w:rPr>
                <w:b/>
              </w:rPr>
              <w:t> </w:t>
            </w:r>
            <w:r>
              <w:rPr>
                <w:b/>
              </w:rPr>
              <w:t> </w:t>
            </w:r>
            <w:r>
              <w:rPr>
                <w:b/>
              </w:rPr>
              <w:t> </w:t>
            </w:r>
            <w:r>
              <w:rPr>
                <w:b/>
              </w:rPr>
              <w:t> </w:t>
            </w:r>
            <w:r w:rsidRPr="004507F0">
              <w:rPr>
                <w:b/>
                <w:sz w:val="20"/>
                <w:szCs w:val="20"/>
              </w:rPr>
              <w:fldChar w:fldCharType="end"/>
            </w:r>
          </w:p>
          <w:p w14:paraId="0899EDDF" w14:textId="547A769E" w:rsidR="00194760" w:rsidRPr="00194760" w:rsidRDefault="001217E5" w:rsidP="00194760">
            <w:pPr>
              <w:pStyle w:val="ListParagraph"/>
              <w:numPr>
                <w:ilvl w:val="0"/>
                <w:numId w:val="22"/>
              </w:numPr>
              <w:spacing w:after="60"/>
              <w:contextualSpacing w:val="0"/>
              <w:rPr>
                <w:sz w:val="20"/>
                <w:szCs w:val="20"/>
              </w:rPr>
            </w:pPr>
            <w:r w:rsidRPr="004507F0">
              <w:rPr>
                <w:sz w:val="20"/>
                <w:szCs w:val="20"/>
              </w:rPr>
              <w:fldChar w:fldCharType="begin">
                <w:ffData>
                  <w:name w:val="Check3"/>
                  <w:enabled/>
                  <w:calcOnExit w:val="0"/>
                  <w:checkBox>
                    <w:sizeAuto/>
                    <w:default w:val="0"/>
                  </w:checkBox>
                </w:ffData>
              </w:fldChar>
            </w:r>
            <w:r w:rsidRPr="004507F0">
              <w:rPr>
                <w:sz w:val="20"/>
                <w:szCs w:val="20"/>
              </w:rPr>
              <w:instrText xml:space="preserve"> FORMCHECKBOX </w:instrText>
            </w:r>
            <w:r w:rsidR="00930472">
              <w:rPr>
                <w:sz w:val="20"/>
                <w:szCs w:val="20"/>
              </w:rPr>
            </w:r>
            <w:r w:rsidR="00930472">
              <w:rPr>
                <w:sz w:val="20"/>
                <w:szCs w:val="20"/>
              </w:rPr>
              <w:fldChar w:fldCharType="separate"/>
            </w:r>
            <w:r w:rsidRPr="004507F0">
              <w:rPr>
                <w:sz w:val="20"/>
                <w:szCs w:val="20"/>
              </w:rPr>
              <w:fldChar w:fldCharType="end"/>
            </w:r>
            <w:r w:rsidR="00194760">
              <w:rPr>
                <w:sz w:val="20"/>
                <w:szCs w:val="20"/>
              </w:rPr>
              <w:t xml:space="preserve"> </w:t>
            </w:r>
            <w:r w:rsidRPr="004507F0">
              <w:rPr>
                <w:sz w:val="20"/>
                <w:szCs w:val="20"/>
              </w:rPr>
              <w:t xml:space="preserve">Cooperative Group or Consortium - name: </w:t>
            </w:r>
            <w:r w:rsidRPr="004507F0">
              <w:rPr>
                <w:b/>
                <w:sz w:val="20"/>
                <w:szCs w:val="20"/>
              </w:rPr>
              <w:fldChar w:fldCharType="begin">
                <w:ffData>
                  <w:name w:val="Text5"/>
                  <w:enabled/>
                  <w:calcOnExit w:val="0"/>
                  <w:textInput/>
                </w:ffData>
              </w:fldChar>
            </w:r>
            <w:r w:rsidRPr="004507F0">
              <w:rPr>
                <w:b/>
                <w:sz w:val="20"/>
                <w:szCs w:val="20"/>
              </w:rPr>
              <w:instrText xml:space="preserve"> FORMTEXT </w:instrText>
            </w:r>
            <w:r w:rsidRPr="004507F0">
              <w:rPr>
                <w:b/>
                <w:sz w:val="20"/>
                <w:szCs w:val="20"/>
              </w:rPr>
            </w:r>
            <w:r w:rsidRPr="004507F0">
              <w:rPr>
                <w:b/>
                <w:sz w:val="20"/>
                <w:szCs w:val="20"/>
              </w:rPr>
              <w:fldChar w:fldCharType="separate"/>
            </w:r>
            <w:r w:rsidRPr="00D74E0B">
              <w:rPr>
                <w:b/>
                <w:noProof/>
              </w:rPr>
              <w:t> </w:t>
            </w:r>
            <w:r w:rsidRPr="00D74E0B">
              <w:rPr>
                <w:b/>
                <w:noProof/>
              </w:rPr>
              <w:t> </w:t>
            </w:r>
            <w:r w:rsidRPr="00D74E0B">
              <w:rPr>
                <w:b/>
                <w:noProof/>
              </w:rPr>
              <w:t> </w:t>
            </w:r>
            <w:r w:rsidRPr="00D74E0B">
              <w:rPr>
                <w:b/>
                <w:noProof/>
              </w:rPr>
              <w:t> </w:t>
            </w:r>
            <w:r w:rsidRPr="00D74E0B">
              <w:rPr>
                <w:b/>
                <w:noProof/>
              </w:rPr>
              <w:t> </w:t>
            </w:r>
            <w:r w:rsidRPr="004507F0">
              <w:rPr>
                <w:b/>
                <w:sz w:val="20"/>
                <w:szCs w:val="20"/>
              </w:rPr>
              <w:fldChar w:fldCharType="end"/>
            </w:r>
          </w:p>
          <w:p w14:paraId="63EA06E6" w14:textId="29C0CAAA" w:rsidR="001217E5" w:rsidRDefault="001217E5" w:rsidP="00194760">
            <w:pPr>
              <w:pStyle w:val="ListParagraph"/>
              <w:spacing w:after="60"/>
              <w:ind w:left="1440"/>
              <w:contextualSpacing w:val="0"/>
              <w:rPr>
                <w:sz w:val="20"/>
                <w:szCs w:val="20"/>
              </w:rPr>
            </w:pPr>
            <w:r w:rsidRPr="004507F0">
              <w:rPr>
                <w:sz w:val="20"/>
                <w:szCs w:val="20"/>
              </w:rPr>
              <w:t xml:space="preserve">- Is the PI a steering committee leader?  </w:t>
            </w:r>
            <w:r w:rsidRPr="004507F0">
              <w:rPr>
                <w:sz w:val="20"/>
                <w:szCs w:val="20"/>
              </w:rPr>
              <w:fldChar w:fldCharType="begin">
                <w:ffData>
                  <w:name w:val="Check1"/>
                  <w:enabled/>
                  <w:calcOnExit w:val="0"/>
                  <w:checkBox>
                    <w:sizeAuto/>
                    <w:default w:val="0"/>
                  </w:checkBox>
                </w:ffData>
              </w:fldChar>
            </w:r>
            <w:r w:rsidRPr="004507F0">
              <w:rPr>
                <w:sz w:val="20"/>
                <w:szCs w:val="20"/>
              </w:rPr>
              <w:instrText xml:space="preserve"> FORMCHECKBOX </w:instrText>
            </w:r>
            <w:r w:rsidR="00930472">
              <w:rPr>
                <w:sz w:val="20"/>
                <w:szCs w:val="20"/>
              </w:rPr>
            </w:r>
            <w:r w:rsidR="00930472">
              <w:rPr>
                <w:sz w:val="20"/>
                <w:szCs w:val="20"/>
              </w:rPr>
              <w:fldChar w:fldCharType="separate"/>
            </w:r>
            <w:r w:rsidRPr="004507F0">
              <w:rPr>
                <w:sz w:val="20"/>
                <w:szCs w:val="20"/>
              </w:rPr>
              <w:fldChar w:fldCharType="end"/>
            </w:r>
            <w:r w:rsidR="00194760">
              <w:rPr>
                <w:sz w:val="20"/>
                <w:szCs w:val="20"/>
              </w:rPr>
              <w:t xml:space="preserve"> </w:t>
            </w:r>
            <w:r w:rsidRPr="004507F0">
              <w:rPr>
                <w:sz w:val="20"/>
                <w:szCs w:val="20"/>
              </w:rPr>
              <w:t xml:space="preserve">Yes   </w:t>
            </w:r>
            <w:r w:rsidRPr="004507F0">
              <w:rPr>
                <w:sz w:val="20"/>
                <w:szCs w:val="20"/>
              </w:rPr>
              <w:fldChar w:fldCharType="begin">
                <w:ffData>
                  <w:name w:val="Check1"/>
                  <w:enabled/>
                  <w:calcOnExit w:val="0"/>
                  <w:checkBox>
                    <w:sizeAuto/>
                    <w:default w:val="0"/>
                  </w:checkBox>
                </w:ffData>
              </w:fldChar>
            </w:r>
            <w:r w:rsidRPr="004507F0">
              <w:rPr>
                <w:sz w:val="20"/>
                <w:szCs w:val="20"/>
              </w:rPr>
              <w:instrText xml:space="preserve"> FORMCHECKBOX </w:instrText>
            </w:r>
            <w:r w:rsidR="00930472">
              <w:rPr>
                <w:sz w:val="20"/>
                <w:szCs w:val="20"/>
              </w:rPr>
            </w:r>
            <w:r w:rsidR="00930472">
              <w:rPr>
                <w:sz w:val="20"/>
                <w:szCs w:val="20"/>
              </w:rPr>
              <w:fldChar w:fldCharType="separate"/>
            </w:r>
            <w:r w:rsidRPr="004507F0">
              <w:rPr>
                <w:sz w:val="20"/>
                <w:szCs w:val="20"/>
              </w:rPr>
              <w:fldChar w:fldCharType="end"/>
            </w:r>
            <w:r w:rsidR="00194760">
              <w:rPr>
                <w:sz w:val="20"/>
                <w:szCs w:val="20"/>
              </w:rPr>
              <w:t xml:space="preserve"> </w:t>
            </w:r>
            <w:r w:rsidRPr="004507F0">
              <w:rPr>
                <w:sz w:val="20"/>
                <w:szCs w:val="20"/>
              </w:rPr>
              <w:t>No</w:t>
            </w:r>
          </w:p>
          <w:p w14:paraId="40F7E302" w14:textId="292D7D3C" w:rsidR="001217E5" w:rsidRPr="005544D1" w:rsidRDefault="001217E5" w:rsidP="00194760">
            <w:pPr>
              <w:pStyle w:val="ListParagraph"/>
              <w:numPr>
                <w:ilvl w:val="0"/>
                <w:numId w:val="22"/>
              </w:numPr>
              <w:spacing w:after="60"/>
              <w:contextualSpacing w:val="0"/>
              <w:rPr>
                <w:sz w:val="20"/>
                <w:szCs w:val="20"/>
              </w:rPr>
            </w:pPr>
            <w:r w:rsidRPr="004507F0">
              <w:rPr>
                <w:sz w:val="20"/>
                <w:szCs w:val="20"/>
              </w:rPr>
              <w:fldChar w:fldCharType="begin">
                <w:ffData>
                  <w:name w:val="Check3"/>
                  <w:enabled/>
                  <w:calcOnExit w:val="0"/>
                  <w:checkBox>
                    <w:sizeAuto/>
                    <w:default w:val="0"/>
                  </w:checkBox>
                </w:ffData>
              </w:fldChar>
            </w:r>
            <w:r w:rsidRPr="004507F0">
              <w:rPr>
                <w:sz w:val="20"/>
                <w:szCs w:val="20"/>
              </w:rPr>
              <w:instrText xml:space="preserve"> FORMCHECKBOX </w:instrText>
            </w:r>
            <w:r w:rsidR="00930472">
              <w:rPr>
                <w:sz w:val="20"/>
                <w:szCs w:val="20"/>
              </w:rPr>
            </w:r>
            <w:r w:rsidR="00930472">
              <w:rPr>
                <w:sz w:val="20"/>
                <w:szCs w:val="20"/>
              </w:rPr>
              <w:fldChar w:fldCharType="separate"/>
            </w:r>
            <w:r w:rsidRPr="004507F0">
              <w:rPr>
                <w:sz w:val="20"/>
                <w:szCs w:val="20"/>
              </w:rPr>
              <w:fldChar w:fldCharType="end"/>
            </w:r>
            <w:r w:rsidR="00194760">
              <w:rPr>
                <w:sz w:val="20"/>
                <w:szCs w:val="20"/>
              </w:rPr>
              <w:t xml:space="preserve"> </w:t>
            </w:r>
            <w:r w:rsidRPr="004507F0">
              <w:rPr>
                <w:sz w:val="20"/>
                <w:szCs w:val="20"/>
              </w:rPr>
              <w:t xml:space="preserve">Other: </w:t>
            </w:r>
            <w:r w:rsidRPr="004507F0">
              <w:rPr>
                <w:b/>
                <w:sz w:val="20"/>
                <w:szCs w:val="20"/>
              </w:rPr>
              <w:fldChar w:fldCharType="begin">
                <w:ffData>
                  <w:name w:val="Text5"/>
                  <w:enabled/>
                  <w:calcOnExit w:val="0"/>
                  <w:textInput/>
                </w:ffData>
              </w:fldChar>
            </w:r>
            <w:r w:rsidRPr="004507F0">
              <w:rPr>
                <w:b/>
                <w:sz w:val="20"/>
                <w:szCs w:val="20"/>
              </w:rPr>
              <w:instrText xml:space="preserve"> FORMTEXT </w:instrText>
            </w:r>
            <w:r w:rsidRPr="004507F0">
              <w:rPr>
                <w:b/>
                <w:sz w:val="20"/>
                <w:szCs w:val="20"/>
              </w:rPr>
            </w:r>
            <w:r w:rsidRPr="004507F0">
              <w:rPr>
                <w:b/>
                <w:sz w:val="20"/>
                <w:szCs w:val="20"/>
              </w:rPr>
              <w:fldChar w:fldCharType="separate"/>
            </w:r>
            <w:r w:rsidRPr="00D74E0B">
              <w:rPr>
                <w:b/>
                <w:noProof/>
              </w:rPr>
              <w:t> </w:t>
            </w:r>
            <w:r w:rsidRPr="00D74E0B">
              <w:rPr>
                <w:b/>
                <w:noProof/>
              </w:rPr>
              <w:t> </w:t>
            </w:r>
            <w:r w:rsidRPr="00D74E0B">
              <w:rPr>
                <w:b/>
                <w:noProof/>
              </w:rPr>
              <w:t> </w:t>
            </w:r>
            <w:r w:rsidRPr="00D74E0B">
              <w:rPr>
                <w:b/>
                <w:noProof/>
              </w:rPr>
              <w:t> </w:t>
            </w:r>
            <w:r w:rsidRPr="00D74E0B">
              <w:rPr>
                <w:b/>
                <w:noProof/>
              </w:rPr>
              <w:t> </w:t>
            </w:r>
            <w:r w:rsidRPr="004507F0">
              <w:rPr>
                <w:b/>
                <w:sz w:val="20"/>
                <w:szCs w:val="20"/>
              </w:rPr>
              <w:fldChar w:fldCharType="end"/>
            </w:r>
          </w:p>
          <w:p w14:paraId="3FD188B6" w14:textId="7859DAB3" w:rsidR="001217E5" w:rsidRPr="005544D1" w:rsidRDefault="001217E5" w:rsidP="001217E5">
            <w:pPr>
              <w:ind w:left="720"/>
              <w:rPr>
                <w:sz w:val="20"/>
                <w:szCs w:val="20"/>
              </w:rPr>
            </w:pPr>
            <w:r>
              <w:rPr>
                <w:sz w:val="20"/>
                <w:szCs w:val="20"/>
              </w:rPr>
              <w:br/>
            </w:r>
            <w:r w:rsidRPr="005544D1">
              <w:rPr>
                <w:b/>
                <w:sz w:val="20"/>
                <w:szCs w:val="20"/>
              </w:rPr>
              <w:t>If CTO Managed</w:t>
            </w:r>
            <w:r>
              <w:rPr>
                <w:sz w:val="20"/>
                <w:szCs w:val="20"/>
              </w:rPr>
              <w:t>, are there timeline commitments for funding that need to be met?</w:t>
            </w:r>
            <w:r w:rsidRPr="004507F0">
              <w:rPr>
                <w:sz w:val="20"/>
                <w:szCs w:val="20"/>
              </w:rPr>
              <w:t xml:space="preserve">  </w:t>
            </w:r>
            <w:r w:rsidRPr="004507F0">
              <w:rPr>
                <w:sz w:val="20"/>
                <w:szCs w:val="20"/>
              </w:rPr>
              <w:fldChar w:fldCharType="begin">
                <w:ffData>
                  <w:name w:val="Check1"/>
                  <w:enabled/>
                  <w:calcOnExit w:val="0"/>
                  <w:checkBox>
                    <w:sizeAuto/>
                    <w:default w:val="0"/>
                  </w:checkBox>
                </w:ffData>
              </w:fldChar>
            </w:r>
            <w:r w:rsidRPr="004507F0">
              <w:rPr>
                <w:sz w:val="20"/>
                <w:szCs w:val="20"/>
              </w:rPr>
              <w:instrText xml:space="preserve"> FORMCHECKBOX </w:instrText>
            </w:r>
            <w:r w:rsidR="00930472">
              <w:rPr>
                <w:sz w:val="20"/>
                <w:szCs w:val="20"/>
              </w:rPr>
            </w:r>
            <w:r w:rsidR="00930472">
              <w:rPr>
                <w:sz w:val="20"/>
                <w:szCs w:val="20"/>
              </w:rPr>
              <w:fldChar w:fldCharType="separate"/>
            </w:r>
            <w:r w:rsidRPr="004507F0">
              <w:rPr>
                <w:sz w:val="20"/>
                <w:szCs w:val="20"/>
              </w:rPr>
              <w:fldChar w:fldCharType="end"/>
            </w:r>
            <w:r w:rsidR="00194760">
              <w:rPr>
                <w:sz w:val="20"/>
                <w:szCs w:val="20"/>
              </w:rPr>
              <w:t xml:space="preserve"> </w:t>
            </w:r>
            <w:r w:rsidRPr="004507F0">
              <w:rPr>
                <w:sz w:val="20"/>
                <w:szCs w:val="20"/>
              </w:rPr>
              <w:t xml:space="preserve">Yes   </w:t>
            </w:r>
            <w:r w:rsidRPr="004507F0">
              <w:rPr>
                <w:sz w:val="20"/>
                <w:szCs w:val="20"/>
              </w:rPr>
              <w:fldChar w:fldCharType="begin">
                <w:ffData>
                  <w:name w:val="Check1"/>
                  <w:enabled/>
                  <w:calcOnExit w:val="0"/>
                  <w:checkBox>
                    <w:sizeAuto/>
                    <w:default w:val="0"/>
                  </w:checkBox>
                </w:ffData>
              </w:fldChar>
            </w:r>
            <w:r w:rsidRPr="004507F0">
              <w:rPr>
                <w:sz w:val="20"/>
                <w:szCs w:val="20"/>
              </w:rPr>
              <w:instrText xml:space="preserve"> FORMCHECKBOX </w:instrText>
            </w:r>
            <w:r w:rsidR="00930472">
              <w:rPr>
                <w:sz w:val="20"/>
                <w:szCs w:val="20"/>
              </w:rPr>
            </w:r>
            <w:r w:rsidR="00930472">
              <w:rPr>
                <w:sz w:val="20"/>
                <w:szCs w:val="20"/>
              </w:rPr>
              <w:fldChar w:fldCharType="separate"/>
            </w:r>
            <w:r w:rsidRPr="004507F0">
              <w:rPr>
                <w:sz w:val="20"/>
                <w:szCs w:val="20"/>
              </w:rPr>
              <w:fldChar w:fldCharType="end"/>
            </w:r>
            <w:r w:rsidR="00194760">
              <w:rPr>
                <w:sz w:val="20"/>
                <w:szCs w:val="20"/>
              </w:rPr>
              <w:t xml:space="preserve"> </w:t>
            </w:r>
            <w:r w:rsidRPr="004507F0">
              <w:rPr>
                <w:sz w:val="20"/>
                <w:szCs w:val="20"/>
              </w:rPr>
              <w:t>No</w:t>
            </w:r>
            <w:r>
              <w:rPr>
                <w:sz w:val="20"/>
                <w:szCs w:val="20"/>
              </w:rPr>
              <w:br/>
              <w:t xml:space="preserve">If yes, please summarize: </w:t>
            </w:r>
            <w:r w:rsidRPr="004507F0">
              <w:rPr>
                <w:b/>
                <w:sz w:val="20"/>
                <w:szCs w:val="20"/>
              </w:rPr>
              <w:fldChar w:fldCharType="begin">
                <w:ffData>
                  <w:name w:val="Text5"/>
                  <w:enabled/>
                  <w:calcOnExit w:val="0"/>
                  <w:textInput/>
                </w:ffData>
              </w:fldChar>
            </w:r>
            <w:r w:rsidRPr="004507F0">
              <w:rPr>
                <w:b/>
                <w:sz w:val="20"/>
                <w:szCs w:val="20"/>
              </w:rPr>
              <w:instrText xml:space="preserve"> FORMTEXT </w:instrText>
            </w:r>
            <w:r w:rsidRPr="004507F0">
              <w:rPr>
                <w:b/>
                <w:sz w:val="20"/>
                <w:szCs w:val="20"/>
              </w:rPr>
            </w:r>
            <w:r w:rsidRPr="004507F0">
              <w:rPr>
                <w:b/>
                <w:sz w:val="20"/>
                <w:szCs w:val="20"/>
              </w:rPr>
              <w:fldChar w:fldCharType="separate"/>
            </w:r>
            <w:r w:rsidRPr="00D74E0B">
              <w:rPr>
                <w:b/>
                <w:noProof/>
              </w:rPr>
              <w:t> </w:t>
            </w:r>
            <w:r w:rsidRPr="00D74E0B">
              <w:rPr>
                <w:b/>
                <w:noProof/>
              </w:rPr>
              <w:t> </w:t>
            </w:r>
            <w:r w:rsidRPr="00D74E0B">
              <w:rPr>
                <w:b/>
                <w:noProof/>
              </w:rPr>
              <w:t> </w:t>
            </w:r>
            <w:r w:rsidRPr="00D74E0B">
              <w:rPr>
                <w:b/>
                <w:noProof/>
              </w:rPr>
              <w:t> </w:t>
            </w:r>
            <w:r w:rsidRPr="00D74E0B">
              <w:rPr>
                <w:b/>
                <w:noProof/>
              </w:rPr>
              <w:t> </w:t>
            </w:r>
            <w:r w:rsidRPr="004507F0">
              <w:rPr>
                <w:b/>
                <w:sz w:val="20"/>
                <w:szCs w:val="20"/>
              </w:rPr>
              <w:fldChar w:fldCharType="end"/>
            </w:r>
          </w:p>
        </w:tc>
      </w:tr>
      <w:tr w:rsidR="001217E5" w14:paraId="647BBA72" w14:textId="77777777" w:rsidTr="005544D1">
        <w:trPr>
          <w:trHeight w:val="467"/>
        </w:trPr>
        <w:tc>
          <w:tcPr>
            <w:tcW w:w="11078" w:type="dxa"/>
            <w:vAlign w:val="center"/>
          </w:tcPr>
          <w:p w14:paraId="31C659A0" w14:textId="491E668C" w:rsidR="001217E5" w:rsidRPr="00644862" w:rsidRDefault="001217E5" w:rsidP="001217E5">
            <w:pPr>
              <w:pStyle w:val="ListParagraph"/>
              <w:numPr>
                <w:ilvl w:val="0"/>
                <w:numId w:val="4"/>
              </w:numPr>
              <w:rPr>
                <w:b/>
                <w:sz w:val="20"/>
                <w:szCs w:val="20"/>
              </w:rPr>
            </w:pPr>
            <w:r w:rsidRPr="00980B85">
              <w:rPr>
                <w:rFonts w:ascii="Gill Sans MT" w:hAnsi="Gill Sans MT"/>
              </w:rPr>
              <w:t>Strategic Goals</w:t>
            </w:r>
            <w:r>
              <w:rPr>
                <w:sz w:val="20"/>
                <w:szCs w:val="20"/>
              </w:rPr>
              <w:br/>
            </w:r>
            <w:r>
              <w:rPr>
                <w:i/>
                <w:sz w:val="18"/>
                <w:szCs w:val="20"/>
              </w:rPr>
              <w:t>The choices below represent current strategic goals for the MCC.</w:t>
            </w:r>
            <w:r>
              <w:rPr>
                <w:sz w:val="20"/>
                <w:szCs w:val="20"/>
              </w:rPr>
              <w:br/>
            </w:r>
          </w:p>
          <w:p w14:paraId="21692645" w14:textId="482FC9E9" w:rsidR="001217E5" w:rsidRPr="0082592E" w:rsidRDefault="001217E5" w:rsidP="001217E5">
            <w:pPr>
              <w:pStyle w:val="ListParagraph"/>
              <w:ind w:left="360"/>
              <w:rPr>
                <w:b/>
                <w:sz w:val="18"/>
                <w:szCs w:val="20"/>
              </w:rPr>
            </w:pPr>
            <w:r>
              <w:rPr>
                <w:b/>
                <w:sz w:val="20"/>
                <w:szCs w:val="20"/>
              </w:rPr>
              <w:t>C</w:t>
            </w:r>
            <w:r w:rsidRPr="0082592E">
              <w:rPr>
                <w:b/>
                <w:sz w:val="20"/>
                <w:szCs w:val="20"/>
              </w:rPr>
              <w:t>heck all boxes that apply to this protocol and explain below:</w:t>
            </w:r>
          </w:p>
          <w:p w14:paraId="59EDE20F" w14:textId="008DC1C0" w:rsidR="001217E5" w:rsidRDefault="001217E5" w:rsidP="001217E5">
            <w:pPr>
              <w:pStyle w:val="ListParagraph"/>
              <w:spacing w:after="80"/>
              <w:ind w:left="360" w:right="240"/>
              <w:contextualSpacing w:val="0"/>
              <w:rPr>
                <w:sz w:val="20"/>
                <w:szCs w:val="20"/>
              </w:rPr>
            </w:pPr>
            <w:r w:rsidRPr="00644862">
              <w:rPr>
                <w:sz w:val="20"/>
                <w:szCs w:val="20"/>
              </w:rPr>
              <w:fldChar w:fldCharType="begin">
                <w:ffData>
                  <w:name w:val="Check3"/>
                  <w:enabled/>
                  <w:calcOnExit w:val="0"/>
                  <w:checkBox>
                    <w:sizeAuto/>
                    <w:default w:val="0"/>
                    <w:checked w:val="0"/>
                  </w:checkBox>
                </w:ffData>
              </w:fldChar>
            </w:r>
            <w:r w:rsidRPr="00644862">
              <w:rPr>
                <w:sz w:val="20"/>
                <w:szCs w:val="20"/>
              </w:rPr>
              <w:instrText xml:space="preserve"> FORMCHECKBOX </w:instrText>
            </w:r>
            <w:r w:rsidR="00930472">
              <w:rPr>
                <w:sz w:val="20"/>
                <w:szCs w:val="20"/>
              </w:rPr>
            </w:r>
            <w:r w:rsidR="00930472">
              <w:rPr>
                <w:sz w:val="20"/>
                <w:szCs w:val="20"/>
              </w:rPr>
              <w:fldChar w:fldCharType="separate"/>
            </w:r>
            <w:r w:rsidRPr="00644862">
              <w:rPr>
                <w:sz w:val="20"/>
                <w:szCs w:val="20"/>
              </w:rPr>
              <w:fldChar w:fldCharType="end"/>
            </w:r>
            <w:r>
              <w:rPr>
                <w:sz w:val="20"/>
                <w:szCs w:val="20"/>
              </w:rPr>
              <w:t xml:space="preserve"> B</w:t>
            </w:r>
            <w:r w:rsidRPr="00644862">
              <w:rPr>
                <w:sz w:val="20"/>
                <w:szCs w:val="20"/>
              </w:rPr>
              <w:t>ased on MCC Translatio</w:t>
            </w:r>
            <w:r>
              <w:rPr>
                <w:sz w:val="20"/>
                <w:szCs w:val="20"/>
              </w:rPr>
              <w:t>nal Work (our bench created it).</w:t>
            </w:r>
          </w:p>
          <w:p w14:paraId="594E98D9" w14:textId="6D808519" w:rsidR="001217E5" w:rsidRDefault="001217E5" w:rsidP="001217E5">
            <w:pPr>
              <w:pStyle w:val="ListParagraph"/>
              <w:spacing w:after="80"/>
              <w:ind w:left="360" w:right="240"/>
              <w:contextualSpacing w:val="0"/>
              <w:rPr>
                <w:sz w:val="20"/>
                <w:szCs w:val="20"/>
              </w:rPr>
            </w:pPr>
            <w:r w:rsidRPr="00644862">
              <w:rPr>
                <w:sz w:val="20"/>
                <w:szCs w:val="20"/>
              </w:rPr>
              <w:fldChar w:fldCharType="begin">
                <w:ffData>
                  <w:name w:val="Check3"/>
                  <w:enabled/>
                  <w:calcOnExit w:val="0"/>
                  <w:checkBox>
                    <w:sizeAuto/>
                    <w:default w:val="0"/>
                    <w:checked w:val="0"/>
                  </w:checkBox>
                </w:ffData>
              </w:fldChar>
            </w:r>
            <w:r w:rsidRPr="00644862">
              <w:rPr>
                <w:sz w:val="20"/>
                <w:szCs w:val="20"/>
              </w:rPr>
              <w:instrText xml:space="preserve"> FORMCHECKBOX </w:instrText>
            </w:r>
            <w:r w:rsidR="00930472">
              <w:rPr>
                <w:sz w:val="20"/>
                <w:szCs w:val="20"/>
              </w:rPr>
            </w:r>
            <w:r w:rsidR="00930472">
              <w:rPr>
                <w:sz w:val="20"/>
                <w:szCs w:val="20"/>
              </w:rPr>
              <w:fldChar w:fldCharType="separate"/>
            </w:r>
            <w:r w:rsidRPr="00644862">
              <w:rPr>
                <w:sz w:val="20"/>
                <w:szCs w:val="20"/>
              </w:rPr>
              <w:fldChar w:fldCharType="end"/>
            </w:r>
            <w:r>
              <w:rPr>
                <w:sz w:val="20"/>
                <w:szCs w:val="20"/>
              </w:rPr>
              <w:t xml:space="preserve"> Trial targets u</w:t>
            </w:r>
            <w:r w:rsidRPr="00591C90">
              <w:rPr>
                <w:sz w:val="20"/>
                <w:szCs w:val="20"/>
              </w:rPr>
              <w:t xml:space="preserve">nmet </w:t>
            </w:r>
            <w:r>
              <w:rPr>
                <w:sz w:val="20"/>
                <w:szCs w:val="20"/>
              </w:rPr>
              <w:t>c</w:t>
            </w:r>
            <w:r w:rsidRPr="00591C90">
              <w:rPr>
                <w:sz w:val="20"/>
                <w:szCs w:val="20"/>
              </w:rPr>
              <w:t xml:space="preserve">linical </w:t>
            </w:r>
            <w:r>
              <w:rPr>
                <w:sz w:val="20"/>
                <w:szCs w:val="20"/>
              </w:rPr>
              <w:t>n</w:t>
            </w:r>
            <w:r w:rsidRPr="00591C90">
              <w:rPr>
                <w:sz w:val="20"/>
                <w:szCs w:val="20"/>
              </w:rPr>
              <w:t>eed (i.e. rare</w:t>
            </w:r>
            <w:r>
              <w:rPr>
                <w:sz w:val="20"/>
                <w:szCs w:val="20"/>
              </w:rPr>
              <w:t xml:space="preserve"> tumors with no established SOC</w:t>
            </w:r>
            <w:r w:rsidRPr="00591C90">
              <w:rPr>
                <w:sz w:val="20"/>
                <w:szCs w:val="20"/>
              </w:rPr>
              <w:t>)</w:t>
            </w:r>
            <w:r>
              <w:rPr>
                <w:sz w:val="20"/>
                <w:szCs w:val="20"/>
              </w:rPr>
              <w:t>.</w:t>
            </w:r>
          </w:p>
          <w:p w14:paraId="16062DBF" w14:textId="77777777" w:rsidR="001217E5" w:rsidRDefault="001217E5" w:rsidP="00925759">
            <w:pPr>
              <w:pStyle w:val="ListParagraph"/>
              <w:spacing w:after="80"/>
              <w:ind w:left="360" w:right="245"/>
              <w:contextualSpacing w:val="0"/>
              <w:rPr>
                <w:sz w:val="20"/>
                <w:szCs w:val="20"/>
              </w:rPr>
            </w:pPr>
            <w:r w:rsidRPr="00644862">
              <w:rPr>
                <w:sz w:val="20"/>
                <w:szCs w:val="20"/>
              </w:rPr>
              <w:fldChar w:fldCharType="begin">
                <w:ffData>
                  <w:name w:val="Check3"/>
                  <w:enabled/>
                  <w:calcOnExit w:val="0"/>
                  <w:checkBox>
                    <w:sizeAuto/>
                    <w:default w:val="0"/>
                  </w:checkBox>
                </w:ffData>
              </w:fldChar>
            </w:r>
            <w:r w:rsidRPr="00644862">
              <w:rPr>
                <w:sz w:val="20"/>
                <w:szCs w:val="20"/>
              </w:rPr>
              <w:instrText xml:space="preserve"> FORMCHECKBOX </w:instrText>
            </w:r>
            <w:r w:rsidR="00930472">
              <w:rPr>
                <w:sz w:val="20"/>
                <w:szCs w:val="20"/>
              </w:rPr>
            </w:r>
            <w:r w:rsidR="00930472">
              <w:rPr>
                <w:sz w:val="20"/>
                <w:szCs w:val="20"/>
              </w:rPr>
              <w:fldChar w:fldCharType="separate"/>
            </w:r>
            <w:r w:rsidRPr="00644862">
              <w:rPr>
                <w:sz w:val="20"/>
                <w:szCs w:val="20"/>
              </w:rPr>
              <w:fldChar w:fldCharType="end"/>
            </w:r>
            <w:r>
              <w:rPr>
                <w:sz w:val="20"/>
                <w:szCs w:val="20"/>
              </w:rPr>
              <w:t xml:space="preserve"> PI </w:t>
            </w:r>
            <w:r w:rsidRPr="00644862">
              <w:rPr>
                <w:sz w:val="20"/>
                <w:szCs w:val="20"/>
              </w:rPr>
              <w:t>is junior faculty (</w:t>
            </w:r>
            <w:r>
              <w:rPr>
                <w:sz w:val="20"/>
                <w:szCs w:val="20"/>
              </w:rPr>
              <w:t>assistant</w:t>
            </w:r>
            <w:r w:rsidRPr="00644862">
              <w:rPr>
                <w:sz w:val="20"/>
                <w:szCs w:val="20"/>
              </w:rPr>
              <w:t xml:space="preserve"> professor)</w:t>
            </w:r>
            <w:r>
              <w:rPr>
                <w:sz w:val="20"/>
                <w:szCs w:val="20"/>
              </w:rPr>
              <w:t>.</w:t>
            </w:r>
          </w:p>
          <w:p w14:paraId="0615B921" w14:textId="39A9EA24" w:rsidR="001217E5" w:rsidRDefault="001217E5" w:rsidP="00925759">
            <w:pPr>
              <w:spacing w:after="80"/>
              <w:ind w:left="630" w:right="245" w:hanging="270"/>
              <w:rPr>
                <w:b/>
                <w:sz w:val="20"/>
                <w:szCs w:val="20"/>
              </w:rPr>
            </w:pPr>
            <w:r w:rsidRPr="00644862">
              <w:rPr>
                <w:sz w:val="20"/>
                <w:szCs w:val="20"/>
              </w:rPr>
              <w:fldChar w:fldCharType="begin">
                <w:ffData>
                  <w:name w:val="Check3"/>
                  <w:enabled/>
                  <w:calcOnExit w:val="0"/>
                  <w:checkBox>
                    <w:sizeAuto/>
                    <w:default w:val="0"/>
                  </w:checkBox>
                </w:ffData>
              </w:fldChar>
            </w:r>
            <w:r w:rsidRPr="00644862">
              <w:rPr>
                <w:sz w:val="20"/>
                <w:szCs w:val="20"/>
              </w:rPr>
              <w:instrText xml:space="preserve"> FORMCHECKBOX </w:instrText>
            </w:r>
            <w:r w:rsidR="00930472">
              <w:rPr>
                <w:sz w:val="20"/>
                <w:szCs w:val="20"/>
              </w:rPr>
            </w:r>
            <w:r w:rsidR="00930472">
              <w:rPr>
                <w:sz w:val="20"/>
                <w:szCs w:val="20"/>
              </w:rPr>
              <w:fldChar w:fldCharType="separate"/>
            </w:r>
            <w:r w:rsidRPr="00644862">
              <w:rPr>
                <w:sz w:val="20"/>
                <w:szCs w:val="20"/>
              </w:rPr>
              <w:fldChar w:fldCharType="end"/>
            </w:r>
            <w:r>
              <w:rPr>
                <w:sz w:val="20"/>
                <w:szCs w:val="20"/>
              </w:rPr>
              <w:t xml:space="preserve"> </w:t>
            </w:r>
            <w:r w:rsidRPr="000419CE">
              <w:rPr>
                <w:sz w:val="20"/>
                <w:szCs w:val="20"/>
              </w:rPr>
              <w:t xml:space="preserve">Trial participation is a pre-requisite for academic partnership w/ B&amp;I. </w:t>
            </w:r>
            <w:r>
              <w:rPr>
                <w:sz w:val="20"/>
                <w:szCs w:val="20"/>
              </w:rPr>
              <w:t xml:space="preserve">Explain partnership: </w:t>
            </w:r>
            <w:r w:rsidRPr="00841630">
              <w:rPr>
                <w:sz w:val="20"/>
                <w:szCs w:val="20"/>
              </w:rPr>
              <w:fldChar w:fldCharType="begin">
                <w:ffData>
                  <w:name w:val="Text4"/>
                  <w:enabled/>
                  <w:calcOnExit w:val="0"/>
                  <w:textInput/>
                </w:ffData>
              </w:fldChar>
            </w:r>
            <w:r w:rsidRPr="00841630">
              <w:rPr>
                <w:sz w:val="20"/>
                <w:szCs w:val="20"/>
              </w:rPr>
              <w:instrText xml:space="preserve"> FORMTEXT </w:instrText>
            </w:r>
            <w:r w:rsidRPr="00841630">
              <w:rPr>
                <w:sz w:val="20"/>
                <w:szCs w:val="20"/>
              </w:rPr>
            </w:r>
            <w:r w:rsidRPr="00841630">
              <w:rPr>
                <w:sz w:val="20"/>
                <w:szCs w:val="20"/>
              </w:rPr>
              <w:fldChar w:fldCharType="separate"/>
            </w:r>
            <w:r w:rsidRPr="00841630">
              <w:t> </w:t>
            </w:r>
            <w:r w:rsidRPr="00841630">
              <w:t> </w:t>
            </w:r>
            <w:r w:rsidRPr="00841630">
              <w:t> </w:t>
            </w:r>
            <w:r w:rsidRPr="00841630">
              <w:t> </w:t>
            </w:r>
            <w:r w:rsidRPr="00841630">
              <w:t> </w:t>
            </w:r>
            <w:r w:rsidRPr="00841630">
              <w:rPr>
                <w:sz w:val="20"/>
                <w:szCs w:val="20"/>
              </w:rPr>
              <w:fldChar w:fldCharType="end"/>
            </w:r>
          </w:p>
          <w:p w14:paraId="329BE342" w14:textId="0034FB58" w:rsidR="001217E5" w:rsidRDefault="001217E5" w:rsidP="00925759">
            <w:pPr>
              <w:pStyle w:val="ListParagraph"/>
              <w:spacing w:after="80"/>
              <w:ind w:left="360" w:right="245"/>
              <w:contextualSpacing w:val="0"/>
              <w:rPr>
                <w:sz w:val="20"/>
                <w:szCs w:val="20"/>
              </w:rPr>
            </w:pPr>
            <w:r w:rsidRPr="00644862">
              <w:rPr>
                <w:sz w:val="20"/>
                <w:szCs w:val="20"/>
              </w:rPr>
              <w:fldChar w:fldCharType="begin">
                <w:ffData>
                  <w:name w:val="Check3"/>
                  <w:enabled/>
                  <w:calcOnExit w:val="0"/>
                  <w:checkBox>
                    <w:sizeAuto/>
                    <w:default w:val="0"/>
                    <w:checked w:val="0"/>
                  </w:checkBox>
                </w:ffData>
              </w:fldChar>
            </w:r>
            <w:r w:rsidRPr="00644862">
              <w:rPr>
                <w:sz w:val="20"/>
                <w:szCs w:val="20"/>
              </w:rPr>
              <w:instrText xml:space="preserve"> FORMCHECKBOX </w:instrText>
            </w:r>
            <w:r w:rsidR="00930472">
              <w:rPr>
                <w:sz w:val="20"/>
                <w:szCs w:val="20"/>
              </w:rPr>
            </w:r>
            <w:r w:rsidR="00930472">
              <w:rPr>
                <w:sz w:val="20"/>
                <w:szCs w:val="20"/>
              </w:rPr>
              <w:fldChar w:fldCharType="separate"/>
            </w:r>
            <w:r w:rsidRPr="00644862">
              <w:rPr>
                <w:sz w:val="20"/>
                <w:szCs w:val="20"/>
              </w:rPr>
              <w:fldChar w:fldCharType="end"/>
            </w:r>
            <w:r>
              <w:rPr>
                <w:sz w:val="20"/>
                <w:szCs w:val="20"/>
              </w:rPr>
              <w:t xml:space="preserve"> </w:t>
            </w:r>
            <w:r w:rsidRPr="00345032">
              <w:rPr>
                <w:sz w:val="20"/>
                <w:szCs w:val="20"/>
              </w:rPr>
              <w:t>Immunotherapy/</w:t>
            </w:r>
            <w:r>
              <w:rPr>
                <w:sz w:val="20"/>
                <w:szCs w:val="20"/>
              </w:rPr>
              <w:t>c</w:t>
            </w:r>
            <w:r w:rsidRPr="00345032">
              <w:rPr>
                <w:sz w:val="20"/>
                <w:szCs w:val="20"/>
              </w:rPr>
              <w:t xml:space="preserve">ellular </w:t>
            </w:r>
            <w:r>
              <w:rPr>
                <w:sz w:val="20"/>
                <w:szCs w:val="20"/>
              </w:rPr>
              <w:t>t</w:t>
            </w:r>
            <w:r w:rsidRPr="00345032">
              <w:rPr>
                <w:sz w:val="20"/>
                <w:szCs w:val="20"/>
              </w:rPr>
              <w:t xml:space="preserve">herapy for </w:t>
            </w:r>
            <w:r>
              <w:rPr>
                <w:sz w:val="20"/>
                <w:szCs w:val="20"/>
              </w:rPr>
              <w:t>s</w:t>
            </w:r>
            <w:r w:rsidRPr="00345032">
              <w:rPr>
                <w:sz w:val="20"/>
                <w:szCs w:val="20"/>
              </w:rPr>
              <w:t xml:space="preserve">olid </w:t>
            </w:r>
            <w:r>
              <w:rPr>
                <w:sz w:val="20"/>
                <w:szCs w:val="20"/>
              </w:rPr>
              <w:t>t</w:t>
            </w:r>
            <w:r w:rsidRPr="00345032">
              <w:rPr>
                <w:sz w:val="20"/>
                <w:szCs w:val="20"/>
              </w:rPr>
              <w:t>umor</w:t>
            </w:r>
            <w:r>
              <w:rPr>
                <w:sz w:val="20"/>
                <w:szCs w:val="20"/>
              </w:rPr>
              <w:t xml:space="preserve"> trial</w:t>
            </w:r>
          </w:p>
          <w:p w14:paraId="216A2DED" w14:textId="204655D1" w:rsidR="001217E5" w:rsidRDefault="001217E5" w:rsidP="00925759">
            <w:pPr>
              <w:pStyle w:val="ListParagraph"/>
              <w:spacing w:after="80"/>
              <w:ind w:left="360" w:right="245"/>
              <w:contextualSpacing w:val="0"/>
              <w:rPr>
                <w:sz w:val="20"/>
                <w:szCs w:val="20"/>
              </w:rPr>
            </w:pPr>
            <w:r w:rsidRPr="00644862">
              <w:rPr>
                <w:sz w:val="20"/>
                <w:szCs w:val="20"/>
              </w:rPr>
              <w:fldChar w:fldCharType="begin">
                <w:ffData>
                  <w:name w:val="Check3"/>
                  <w:enabled/>
                  <w:calcOnExit w:val="0"/>
                  <w:checkBox>
                    <w:sizeAuto/>
                    <w:default w:val="0"/>
                  </w:checkBox>
                </w:ffData>
              </w:fldChar>
            </w:r>
            <w:r w:rsidRPr="00644862">
              <w:rPr>
                <w:sz w:val="20"/>
                <w:szCs w:val="20"/>
              </w:rPr>
              <w:instrText xml:space="preserve"> FORMCHECKBOX </w:instrText>
            </w:r>
            <w:r w:rsidR="00930472">
              <w:rPr>
                <w:sz w:val="20"/>
                <w:szCs w:val="20"/>
              </w:rPr>
            </w:r>
            <w:r w:rsidR="00930472">
              <w:rPr>
                <w:sz w:val="20"/>
                <w:szCs w:val="20"/>
              </w:rPr>
              <w:fldChar w:fldCharType="separate"/>
            </w:r>
            <w:r w:rsidRPr="00644862">
              <w:rPr>
                <w:sz w:val="20"/>
                <w:szCs w:val="20"/>
              </w:rPr>
              <w:fldChar w:fldCharType="end"/>
            </w:r>
            <w:r>
              <w:rPr>
                <w:sz w:val="20"/>
                <w:szCs w:val="20"/>
              </w:rPr>
              <w:t xml:space="preserve"> </w:t>
            </w:r>
            <w:r w:rsidRPr="00345032">
              <w:rPr>
                <w:sz w:val="20"/>
                <w:szCs w:val="20"/>
              </w:rPr>
              <w:t xml:space="preserve">Functional </w:t>
            </w:r>
            <w:r>
              <w:rPr>
                <w:sz w:val="20"/>
                <w:szCs w:val="20"/>
              </w:rPr>
              <w:t>g</w:t>
            </w:r>
            <w:r w:rsidRPr="00345032">
              <w:rPr>
                <w:sz w:val="20"/>
                <w:szCs w:val="20"/>
              </w:rPr>
              <w:t>enomics/</w:t>
            </w:r>
            <w:r>
              <w:rPr>
                <w:sz w:val="20"/>
                <w:szCs w:val="20"/>
              </w:rPr>
              <w:t>p</w:t>
            </w:r>
            <w:r w:rsidRPr="00345032">
              <w:rPr>
                <w:sz w:val="20"/>
                <w:szCs w:val="20"/>
              </w:rPr>
              <w:t xml:space="preserve">recision </w:t>
            </w:r>
            <w:r>
              <w:rPr>
                <w:sz w:val="20"/>
                <w:szCs w:val="20"/>
              </w:rPr>
              <w:t>m</w:t>
            </w:r>
            <w:r w:rsidRPr="00345032">
              <w:rPr>
                <w:sz w:val="20"/>
                <w:szCs w:val="20"/>
              </w:rPr>
              <w:t>edicine</w:t>
            </w:r>
            <w:r>
              <w:rPr>
                <w:sz w:val="20"/>
                <w:szCs w:val="20"/>
              </w:rPr>
              <w:t xml:space="preserve"> trial</w:t>
            </w:r>
          </w:p>
          <w:p w14:paraId="01709380" w14:textId="55C277D7" w:rsidR="001217E5" w:rsidRDefault="001217E5" w:rsidP="00925759">
            <w:pPr>
              <w:spacing w:after="80"/>
              <w:ind w:left="630" w:right="245" w:hanging="270"/>
              <w:rPr>
                <w:b/>
                <w:sz w:val="20"/>
                <w:szCs w:val="20"/>
              </w:rPr>
            </w:pPr>
            <w:r w:rsidRPr="00644862">
              <w:rPr>
                <w:sz w:val="20"/>
                <w:szCs w:val="20"/>
              </w:rPr>
              <w:fldChar w:fldCharType="begin">
                <w:ffData>
                  <w:name w:val="Check3"/>
                  <w:enabled/>
                  <w:calcOnExit w:val="0"/>
                  <w:checkBox>
                    <w:sizeAuto/>
                    <w:default w:val="0"/>
                  </w:checkBox>
                </w:ffData>
              </w:fldChar>
            </w:r>
            <w:r w:rsidRPr="00644862">
              <w:rPr>
                <w:sz w:val="20"/>
                <w:szCs w:val="20"/>
              </w:rPr>
              <w:instrText xml:space="preserve"> FORMCHECKBOX </w:instrText>
            </w:r>
            <w:r w:rsidR="00930472">
              <w:rPr>
                <w:sz w:val="20"/>
                <w:szCs w:val="20"/>
              </w:rPr>
            </w:r>
            <w:r w:rsidR="00930472">
              <w:rPr>
                <w:sz w:val="20"/>
                <w:szCs w:val="20"/>
              </w:rPr>
              <w:fldChar w:fldCharType="separate"/>
            </w:r>
            <w:r w:rsidRPr="00644862">
              <w:rPr>
                <w:sz w:val="20"/>
                <w:szCs w:val="20"/>
              </w:rPr>
              <w:fldChar w:fldCharType="end"/>
            </w:r>
            <w:r>
              <w:rPr>
                <w:sz w:val="20"/>
                <w:szCs w:val="20"/>
              </w:rPr>
              <w:t xml:space="preserve"> </w:t>
            </w:r>
            <w:r w:rsidRPr="00345032">
              <w:rPr>
                <w:sz w:val="20"/>
                <w:szCs w:val="20"/>
              </w:rPr>
              <w:t>Evidence-based cancer prevention strategy</w:t>
            </w:r>
            <w:r>
              <w:rPr>
                <w:sz w:val="20"/>
                <w:szCs w:val="20"/>
              </w:rPr>
              <w:t xml:space="preserve"> trial</w:t>
            </w:r>
          </w:p>
          <w:p w14:paraId="56D74408" w14:textId="708356BB" w:rsidR="001217E5" w:rsidRDefault="001217E5" w:rsidP="001217E5">
            <w:pPr>
              <w:spacing w:after="80"/>
              <w:ind w:left="630" w:right="240" w:hanging="270"/>
              <w:rPr>
                <w:sz w:val="20"/>
                <w:szCs w:val="20"/>
              </w:rPr>
            </w:pPr>
            <w:r w:rsidRPr="00644862">
              <w:rPr>
                <w:sz w:val="20"/>
                <w:szCs w:val="20"/>
              </w:rPr>
              <w:fldChar w:fldCharType="begin">
                <w:ffData>
                  <w:name w:val="Check3"/>
                  <w:enabled/>
                  <w:calcOnExit w:val="0"/>
                  <w:checkBox>
                    <w:sizeAuto/>
                    <w:default w:val="0"/>
                  </w:checkBox>
                </w:ffData>
              </w:fldChar>
            </w:r>
            <w:r w:rsidRPr="00644862">
              <w:rPr>
                <w:sz w:val="20"/>
                <w:szCs w:val="20"/>
              </w:rPr>
              <w:instrText xml:space="preserve"> FORMCHECKBOX </w:instrText>
            </w:r>
            <w:r w:rsidR="00930472">
              <w:rPr>
                <w:sz w:val="20"/>
                <w:szCs w:val="20"/>
              </w:rPr>
            </w:r>
            <w:r w:rsidR="00930472">
              <w:rPr>
                <w:sz w:val="20"/>
                <w:szCs w:val="20"/>
              </w:rPr>
              <w:fldChar w:fldCharType="separate"/>
            </w:r>
            <w:r w:rsidRPr="00644862">
              <w:rPr>
                <w:sz w:val="20"/>
                <w:szCs w:val="20"/>
              </w:rPr>
              <w:fldChar w:fldCharType="end"/>
            </w:r>
            <w:r>
              <w:rPr>
                <w:sz w:val="20"/>
                <w:szCs w:val="20"/>
              </w:rPr>
              <w:t xml:space="preserve"> </w:t>
            </w:r>
            <w:r w:rsidRPr="00345032">
              <w:rPr>
                <w:sz w:val="20"/>
                <w:szCs w:val="20"/>
              </w:rPr>
              <w:t>Chemoprevention agent</w:t>
            </w:r>
            <w:r>
              <w:rPr>
                <w:sz w:val="20"/>
                <w:szCs w:val="20"/>
              </w:rPr>
              <w:t xml:space="preserve"> trial</w:t>
            </w:r>
          </w:p>
          <w:p w14:paraId="1B59B908" w14:textId="77777777" w:rsidR="001217E5" w:rsidRDefault="001217E5" w:rsidP="001217E5">
            <w:pPr>
              <w:pStyle w:val="ListParagraph"/>
              <w:spacing w:after="80"/>
              <w:ind w:left="360" w:right="240"/>
              <w:contextualSpacing w:val="0"/>
              <w:rPr>
                <w:sz w:val="20"/>
                <w:szCs w:val="20"/>
              </w:rPr>
            </w:pPr>
            <w:r w:rsidRPr="00644862">
              <w:rPr>
                <w:sz w:val="20"/>
                <w:szCs w:val="20"/>
              </w:rPr>
              <w:fldChar w:fldCharType="begin">
                <w:ffData>
                  <w:name w:val="Check3"/>
                  <w:enabled/>
                  <w:calcOnExit w:val="0"/>
                  <w:checkBox>
                    <w:sizeAuto/>
                    <w:default w:val="0"/>
                    <w:checked w:val="0"/>
                  </w:checkBox>
                </w:ffData>
              </w:fldChar>
            </w:r>
            <w:r w:rsidRPr="00644862">
              <w:rPr>
                <w:sz w:val="20"/>
                <w:szCs w:val="20"/>
              </w:rPr>
              <w:instrText xml:space="preserve"> FORMCHECKBOX </w:instrText>
            </w:r>
            <w:r w:rsidR="00930472">
              <w:rPr>
                <w:sz w:val="20"/>
                <w:szCs w:val="20"/>
              </w:rPr>
            </w:r>
            <w:r w:rsidR="00930472">
              <w:rPr>
                <w:sz w:val="20"/>
                <w:szCs w:val="20"/>
              </w:rPr>
              <w:fldChar w:fldCharType="separate"/>
            </w:r>
            <w:r w:rsidRPr="00644862">
              <w:rPr>
                <w:sz w:val="20"/>
                <w:szCs w:val="20"/>
              </w:rPr>
              <w:fldChar w:fldCharType="end"/>
            </w:r>
            <w:r>
              <w:rPr>
                <w:sz w:val="20"/>
                <w:szCs w:val="20"/>
              </w:rPr>
              <w:t xml:space="preserve"> </w:t>
            </w:r>
            <w:r w:rsidRPr="00345032">
              <w:rPr>
                <w:sz w:val="20"/>
                <w:szCs w:val="20"/>
              </w:rPr>
              <w:t>Trial uses biomarkers to individualize cancer prevention and personalize treatment</w:t>
            </w:r>
          </w:p>
          <w:p w14:paraId="5C1C29D7" w14:textId="79144C11" w:rsidR="001217E5" w:rsidRDefault="001217E5" w:rsidP="001217E5">
            <w:pPr>
              <w:pStyle w:val="ListParagraph"/>
              <w:spacing w:after="80"/>
              <w:ind w:left="691" w:right="245" w:hanging="331"/>
              <w:contextualSpacing w:val="0"/>
              <w:rPr>
                <w:sz w:val="20"/>
                <w:szCs w:val="20"/>
              </w:rPr>
            </w:pPr>
            <w:r w:rsidRPr="00644862">
              <w:rPr>
                <w:sz w:val="20"/>
                <w:szCs w:val="20"/>
              </w:rPr>
              <w:fldChar w:fldCharType="begin">
                <w:ffData>
                  <w:name w:val="Check3"/>
                  <w:enabled/>
                  <w:calcOnExit w:val="0"/>
                  <w:checkBox>
                    <w:sizeAuto/>
                    <w:default w:val="0"/>
                  </w:checkBox>
                </w:ffData>
              </w:fldChar>
            </w:r>
            <w:r w:rsidRPr="00644862">
              <w:rPr>
                <w:sz w:val="20"/>
                <w:szCs w:val="20"/>
              </w:rPr>
              <w:instrText xml:space="preserve"> FORMCHECKBOX </w:instrText>
            </w:r>
            <w:r w:rsidR="00930472">
              <w:rPr>
                <w:sz w:val="20"/>
                <w:szCs w:val="20"/>
              </w:rPr>
            </w:r>
            <w:r w:rsidR="00930472">
              <w:rPr>
                <w:sz w:val="20"/>
                <w:szCs w:val="20"/>
              </w:rPr>
              <w:fldChar w:fldCharType="separate"/>
            </w:r>
            <w:r w:rsidRPr="00644862">
              <w:rPr>
                <w:sz w:val="20"/>
                <w:szCs w:val="20"/>
              </w:rPr>
              <w:fldChar w:fldCharType="end"/>
            </w:r>
            <w:r>
              <w:rPr>
                <w:sz w:val="20"/>
                <w:szCs w:val="20"/>
              </w:rPr>
              <w:t xml:space="preserve"> Biospecimen c</w:t>
            </w:r>
            <w:r w:rsidRPr="00345032">
              <w:rPr>
                <w:sz w:val="20"/>
                <w:szCs w:val="20"/>
              </w:rPr>
              <w:t xml:space="preserve">ohort </w:t>
            </w:r>
            <w:r>
              <w:rPr>
                <w:sz w:val="20"/>
                <w:szCs w:val="20"/>
              </w:rPr>
              <w:t>trial</w:t>
            </w:r>
            <w:r w:rsidRPr="00345032">
              <w:rPr>
                <w:sz w:val="20"/>
                <w:szCs w:val="20"/>
              </w:rPr>
              <w:t xml:space="preserve"> that includes the collection of biospecimens for investigation of genetics, epigenetics, microbiome, and immunity associated with cancer.</w:t>
            </w:r>
          </w:p>
          <w:p w14:paraId="5BCBDA87" w14:textId="2C2119A7" w:rsidR="001217E5" w:rsidRDefault="001217E5" w:rsidP="001217E5">
            <w:pPr>
              <w:pStyle w:val="ListParagraph"/>
              <w:spacing w:after="80"/>
              <w:ind w:left="691" w:right="245" w:hanging="331"/>
              <w:contextualSpacing w:val="0"/>
              <w:rPr>
                <w:sz w:val="20"/>
                <w:szCs w:val="20"/>
              </w:rPr>
            </w:pPr>
            <w:r w:rsidRPr="00644862">
              <w:rPr>
                <w:sz w:val="20"/>
                <w:szCs w:val="20"/>
              </w:rPr>
              <w:fldChar w:fldCharType="begin">
                <w:ffData>
                  <w:name w:val="Check3"/>
                  <w:enabled/>
                  <w:calcOnExit w:val="0"/>
                  <w:checkBox>
                    <w:sizeAuto/>
                    <w:default w:val="0"/>
                  </w:checkBox>
                </w:ffData>
              </w:fldChar>
            </w:r>
            <w:r w:rsidRPr="00644862">
              <w:rPr>
                <w:sz w:val="20"/>
                <w:szCs w:val="20"/>
              </w:rPr>
              <w:instrText xml:space="preserve"> FORMCHECKBOX </w:instrText>
            </w:r>
            <w:r w:rsidR="00930472">
              <w:rPr>
                <w:sz w:val="20"/>
                <w:szCs w:val="20"/>
              </w:rPr>
            </w:r>
            <w:r w:rsidR="00930472">
              <w:rPr>
                <w:sz w:val="20"/>
                <w:szCs w:val="20"/>
              </w:rPr>
              <w:fldChar w:fldCharType="separate"/>
            </w:r>
            <w:r w:rsidRPr="00644862">
              <w:rPr>
                <w:sz w:val="20"/>
                <w:szCs w:val="20"/>
              </w:rPr>
              <w:fldChar w:fldCharType="end"/>
            </w:r>
            <w:r>
              <w:rPr>
                <w:sz w:val="20"/>
                <w:szCs w:val="20"/>
              </w:rPr>
              <w:t xml:space="preserve"> Survivorship, q</w:t>
            </w:r>
            <w:r w:rsidRPr="00061DE1">
              <w:rPr>
                <w:sz w:val="20"/>
                <w:szCs w:val="20"/>
              </w:rPr>
              <w:t xml:space="preserve">uality of </w:t>
            </w:r>
            <w:r>
              <w:rPr>
                <w:sz w:val="20"/>
                <w:szCs w:val="20"/>
              </w:rPr>
              <w:t>life, or p</w:t>
            </w:r>
            <w:r w:rsidRPr="00061DE1">
              <w:rPr>
                <w:sz w:val="20"/>
                <w:szCs w:val="20"/>
              </w:rPr>
              <w:t xml:space="preserve">alliative </w:t>
            </w:r>
            <w:r>
              <w:rPr>
                <w:sz w:val="20"/>
                <w:szCs w:val="20"/>
              </w:rPr>
              <w:t>c</w:t>
            </w:r>
            <w:r w:rsidRPr="00061DE1">
              <w:rPr>
                <w:sz w:val="20"/>
                <w:szCs w:val="20"/>
              </w:rPr>
              <w:t>are</w:t>
            </w:r>
            <w:r>
              <w:rPr>
                <w:sz w:val="20"/>
                <w:szCs w:val="20"/>
              </w:rPr>
              <w:t xml:space="preserve"> trial</w:t>
            </w:r>
            <w:r w:rsidRPr="00061DE1">
              <w:rPr>
                <w:sz w:val="20"/>
                <w:szCs w:val="20"/>
              </w:rPr>
              <w:t xml:space="preserve"> without administering agent</w:t>
            </w:r>
            <w:r>
              <w:rPr>
                <w:sz w:val="20"/>
                <w:szCs w:val="20"/>
              </w:rPr>
              <w:t>.</w:t>
            </w:r>
          </w:p>
          <w:p w14:paraId="5D62DBE6" w14:textId="079F8572" w:rsidR="001217E5" w:rsidRDefault="001217E5" w:rsidP="001217E5">
            <w:pPr>
              <w:spacing w:after="80"/>
              <w:ind w:left="691" w:right="245" w:hanging="331"/>
              <w:rPr>
                <w:sz w:val="20"/>
                <w:szCs w:val="20"/>
              </w:rPr>
            </w:pPr>
            <w:r w:rsidRPr="00644862">
              <w:rPr>
                <w:sz w:val="20"/>
                <w:szCs w:val="20"/>
              </w:rPr>
              <w:fldChar w:fldCharType="begin">
                <w:ffData>
                  <w:name w:val="Check3"/>
                  <w:enabled/>
                  <w:calcOnExit w:val="0"/>
                  <w:checkBox>
                    <w:sizeAuto/>
                    <w:default w:val="0"/>
                  </w:checkBox>
                </w:ffData>
              </w:fldChar>
            </w:r>
            <w:r w:rsidRPr="00644862">
              <w:rPr>
                <w:sz w:val="20"/>
                <w:szCs w:val="20"/>
              </w:rPr>
              <w:instrText xml:space="preserve"> FORMCHECKBOX </w:instrText>
            </w:r>
            <w:r w:rsidR="00930472">
              <w:rPr>
                <w:sz w:val="20"/>
                <w:szCs w:val="20"/>
              </w:rPr>
            </w:r>
            <w:r w:rsidR="00930472">
              <w:rPr>
                <w:sz w:val="20"/>
                <w:szCs w:val="20"/>
              </w:rPr>
              <w:fldChar w:fldCharType="separate"/>
            </w:r>
            <w:r w:rsidRPr="00644862">
              <w:rPr>
                <w:sz w:val="20"/>
                <w:szCs w:val="20"/>
              </w:rPr>
              <w:fldChar w:fldCharType="end"/>
            </w:r>
            <w:r>
              <w:rPr>
                <w:sz w:val="20"/>
                <w:szCs w:val="20"/>
              </w:rPr>
              <w:t xml:space="preserve"> Trial targets d</w:t>
            </w:r>
            <w:r w:rsidRPr="00345032">
              <w:rPr>
                <w:sz w:val="20"/>
                <w:szCs w:val="20"/>
              </w:rPr>
              <w:t>isea</w:t>
            </w:r>
            <w:r>
              <w:rPr>
                <w:sz w:val="20"/>
                <w:szCs w:val="20"/>
              </w:rPr>
              <w:t>se burden specific to the state of Minnesota:</w:t>
            </w:r>
          </w:p>
          <w:p w14:paraId="349AE544" w14:textId="77777777" w:rsidR="001217E5" w:rsidRDefault="001217E5" w:rsidP="001217E5">
            <w:pPr>
              <w:pStyle w:val="ListParagraph"/>
              <w:numPr>
                <w:ilvl w:val="0"/>
                <w:numId w:val="20"/>
              </w:numPr>
              <w:spacing w:after="80"/>
              <w:ind w:left="865" w:right="240" w:hanging="145"/>
              <w:rPr>
                <w:sz w:val="20"/>
                <w:szCs w:val="20"/>
              </w:rPr>
            </w:pPr>
            <w:r w:rsidRPr="007509C8">
              <w:rPr>
                <w:sz w:val="20"/>
                <w:szCs w:val="20"/>
              </w:rPr>
              <w:t>Targets one of the top five highest cancer incidences in Minnesota:</w:t>
            </w:r>
            <w:r>
              <w:rPr>
                <w:sz w:val="20"/>
                <w:szCs w:val="20"/>
              </w:rPr>
              <w:t xml:space="preserve"> </w:t>
            </w:r>
            <w:r w:rsidRPr="007509C8">
              <w:rPr>
                <w:sz w:val="20"/>
                <w:szCs w:val="20"/>
              </w:rPr>
              <w:t>Breast, Colorectal, Corpus/Uterus NOS, Prostate, Lung</w:t>
            </w:r>
          </w:p>
          <w:p w14:paraId="004621BC" w14:textId="109C0D55" w:rsidR="001217E5" w:rsidRPr="00737234" w:rsidRDefault="001217E5" w:rsidP="001217E5">
            <w:pPr>
              <w:pStyle w:val="ListParagraph"/>
              <w:numPr>
                <w:ilvl w:val="0"/>
                <w:numId w:val="20"/>
              </w:numPr>
              <w:spacing w:after="240"/>
              <w:ind w:left="864" w:right="245" w:hanging="144"/>
              <w:contextualSpacing w:val="0"/>
              <w:rPr>
                <w:sz w:val="20"/>
                <w:szCs w:val="20"/>
              </w:rPr>
            </w:pPr>
            <w:r w:rsidRPr="007509C8">
              <w:rPr>
                <w:sz w:val="20"/>
                <w:szCs w:val="20"/>
              </w:rPr>
              <w:t>Targets on of the top five cancers with higher than US average incidence in Minnesota:</w:t>
            </w:r>
            <w:r>
              <w:rPr>
                <w:sz w:val="20"/>
                <w:szCs w:val="20"/>
              </w:rPr>
              <w:t xml:space="preserve"> </w:t>
            </w:r>
            <w:r w:rsidRPr="007509C8">
              <w:rPr>
                <w:sz w:val="20"/>
                <w:szCs w:val="20"/>
              </w:rPr>
              <w:t>Leukemia, Melanoma, Mesothelioma, Non-Hodgkin Lymphoma, Testis</w:t>
            </w:r>
          </w:p>
        </w:tc>
      </w:tr>
      <w:tr w:rsidR="001217E5" w14:paraId="0617F90A" w14:textId="77777777" w:rsidTr="009764B1">
        <w:trPr>
          <w:cnfStyle w:val="000000100000" w:firstRow="0" w:lastRow="0" w:firstColumn="0" w:lastColumn="0" w:oddVBand="0" w:evenVBand="0" w:oddHBand="1" w:evenHBand="0" w:firstRowFirstColumn="0" w:firstRowLastColumn="0" w:lastRowFirstColumn="0" w:lastRowLastColumn="0"/>
          <w:cantSplit/>
          <w:trHeight w:val="16"/>
        </w:trPr>
        <w:tc>
          <w:tcPr>
            <w:tcW w:w="11078" w:type="dxa"/>
            <w:vAlign w:val="center"/>
          </w:tcPr>
          <w:p w14:paraId="6CCA9B4D" w14:textId="77777777" w:rsidR="001217E5" w:rsidRDefault="001217E5" w:rsidP="001217E5">
            <w:pPr>
              <w:pStyle w:val="ListParagraph"/>
              <w:numPr>
                <w:ilvl w:val="0"/>
                <w:numId w:val="4"/>
              </w:numPr>
              <w:spacing w:after="120"/>
              <w:rPr>
                <w:rFonts w:ascii="Gill Sans MT" w:hAnsi="Gill Sans MT"/>
              </w:rPr>
            </w:pPr>
            <w:r>
              <w:rPr>
                <w:rFonts w:ascii="Gill Sans MT" w:hAnsi="Gill Sans MT"/>
              </w:rPr>
              <w:t>Academic Advancement</w:t>
            </w:r>
          </w:p>
          <w:p w14:paraId="607F1365" w14:textId="48E57BB2" w:rsidR="001217E5" w:rsidRPr="00282BEE" w:rsidRDefault="001217E5" w:rsidP="001217E5">
            <w:pPr>
              <w:spacing w:after="120"/>
              <w:ind w:left="360"/>
              <w:rPr>
                <w:rFonts w:ascii="Gill Sans MT" w:hAnsi="Gill Sans MT"/>
              </w:rPr>
            </w:pPr>
            <w:r>
              <w:rPr>
                <w:sz w:val="20"/>
                <w:szCs w:val="20"/>
              </w:rPr>
              <w:t>Highlight how this trial will help your academic career development or advancement (tenure, promotion, etc.)</w:t>
            </w:r>
            <w:r w:rsidRPr="00B03D7A">
              <w:rPr>
                <w:b/>
                <w:sz w:val="20"/>
                <w:szCs w:val="20"/>
              </w:rPr>
              <w:br/>
            </w:r>
            <w:r w:rsidRPr="00B03D7A">
              <w:rPr>
                <w:sz w:val="20"/>
                <w:szCs w:val="20"/>
              </w:rPr>
              <w:fldChar w:fldCharType="begin">
                <w:ffData>
                  <w:name w:val="Text10"/>
                  <w:enabled/>
                  <w:calcOnExit w:val="0"/>
                  <w:textInput/>
                </w:ffData>
              </w:fldChar>
            </w:r>
            <w:r w:rsidRPr="00B03D7A">
              <w:rPr>
                <w:sz w:val="20"/>
                <w:szCs w:val="20"/>
              </w:rPr>
              <w:instrText xml:space="preserve"> FORMTEXT </w:instrText>
            </w:r>
            <w:r w:rsidRPr="00B03D7A">
              <w:rPr>
                <w:sz w:val="20"/>
                <w:szCs w:val="20"/>
              </w:rPr>
            </w:r>
            <w:r w:rsidRPr="00B03D7A">
              <w:rPr>
                <w:sz w:val="20"/>
                <w:szCs w:val="20"/>
              </w:rPr>
              <w:fldChar w:fldCharType="separate"/>
            </w:r>
            <w:r w:rsidRPr="00607AC0">
              <w:t> </w:t>
            </w:r>
            <w:r w:rsidRPr="00607AC0">
              <w:t> </w:t>
            </w:r>
            <w:r w:rsidRPr="00607AC0">
              <w:t> </w:t>
            </w:r>
            <w:r w:rsidRPr="00607AC0">
              <w:t> </w:t>
            </w:r>
            <w:r w:rsidRPr="00607AC0">
              <w:t> </w:t>
            </w:r>
            <w:r w:rsidRPr="00B03D7A">
              <w:rPr>
                <w:sz w:val="20"/>
                <w:szCs w:val="20"/>
              </w:rPr>
              <w:fldChar w:fldCharType="end"/>
            </w:r>
          </w:p>
        </w:tc>
      </w:tr>
      <w:tr w:rsidR="001217E5" w14:paraId="630D7CF3" w14:textId="77777777" w:rsidTr="009764B1">
        <w:trPr>
          <w:cantSplit/>
          <w:trHeight w:val="16"/>
        </w:trPr>
        <w:tc>
          <w:tcPr>
            <w:tcW w:w="11078" w:type="dxa"/>
            <w:vAlign w:val="center"/>
          </w:tcPr>
          <w:p w14:paraId="3A276139" w14:textId="7716E656" w:rsidR="001217E5" w:rsidRDefault="001217E5" w:rsidP="001217E5">
            <w:pPr>
              <w:pStyle w:val="ListParagraph"/>
              <w:numPr>
                <w:ilvl w:val="0"/>
                <w:numId w:val="4"/>
              </w:numPr>
              <w:spacing w:after="120"/>
              <w:contextualSpacing w:val="0"/>
              <w:rPr>
                <w:rFonts w:ascii="Gill Sans MT" w:hAnsi="Gill Sans MT"/>
              </w:rPr>
            </w:pPr>
            <w:r>
              <w:rPr>
                <w:rFonts w:ascii="Gill Sans MT" w:hAnsi="Gill Sans MT"/>
              </w:rPr>
              <w:t>PI Experience</w:t>
            </w:r>
          </w:p>
          <w:p w14:paraId="684E9575" w14:textId="4D1CF157" w:rsidR="001217E5" w:rsidRPr="009C741F" w:rsidRDefault="001217E5" w:rsidP="001217E5">
            <w:pPr>
              <w:pStyle w:val="ListParagraph"/>
              <w:numPr>
                <w:ilvl w:val="0"/>
                <w:numId w:val="29"/>
              </w:numPr>
              <w:rPr>
                <w:sz w:val="20"/>
                <w:szCs w:val="20"/>
              </w:rPr>
            </w:pPr>
            <w:r w:rsidRPr="009A6F3C">
              <w:rPr>
                <w:sz w:val="20"/>
              </w:rPr>
              <w:t>H</w:t>
            </w:r>
            <w:r>
              <w:rPr>
                <w:sz w:val="20"/>
              </w:rPr>
              <w:t>ave you been the Principal Investigator</w:t>
            </w:r>
            <w:r w:rsidRPr="009A6F3C">
              <w:rPr>
                <w:sz w:val="20"/>
              </w:rPr>
              <w:t xml:space="preserve"> of </w:t>
            </w:r>
            <w:r w:rsidRPr="009A6F3C">
              <w:rPr>
                <w:rFonts w:cstheme="minorHAnsi"/>
                <w:sz w:val="20"/>
              </w:rPr>
              <w:t>≥</w:t>
            </w:r>
            <w:r w:rsidRPr="009A6F3C">
              <w:rPr>
                <w:sz w:val="20"/>
              </w:rPr>
              <w:t xml:space="preserve"> 3 clinical trials?</w:t>
            </w:r>
            <w:r>
              <w:rPr>
                <w:sz w:val="20"/>
              </w:rPr>
              <w:t xml:space="preserve">  </w:t>
            </w:r>
            <w:r w:rsidRPr="004507F0">
              <w:rPr>
                <w:sz w:val="20"/>
                <w:szCs w:val="20"/>
              </w:rPr>
              <w:t xml:space="preserve">  </w:t>
            </w:r>
            <w:r w:rsidRPr="004507F0">
              <w:rPr>
                <w:sz w:val="20"/>
                <w:szCs w:val="20"/>
              </w:rPr>
              <w:fldChar w:fldCharType="begin">
                <w:ffData>
                  <w:name w:val="Check1"/>
                  <w:enabled/>
                  <w:calcOnExit w:val="0"/>
                  <w:checkBox>
                    <w:sizeAuto/>
                    <w:default w:val="0"/>
                  </w:checkBox>
                </w:ffData>
              </w:fldChar>
            </w:r>
            <w:r w:rsidRPr="004507F0">
              <w:rPr>
                <w:sz w:val="20"/>
                <w:szCs w:val="20"/>
              </w:rPr>
              <w:instrText xml:space="preserve"> FORMCHECKBOX </w:instrText>
            </w:r>
            <w:r w:rsidR="00930472">
              <w:rPr>
                <w:sz w:val="20"/>
                <w:szCs w:val="20"/>
              </w:rPr>
            </w:r>
            <w:r w:rsidR="00930472">
              <w:rPr>
                <w:sz w:val="20"/>
                <w:szCs w:val="20"/>
              </w:rPr>
              <w:fldChar w:fldCharType="separate"/>
            </w:r>
            <w:r w:rsidRPr="004507F0">
              <w:rPr>
                <w:sz w:val="20"/>
                <w:szCs w:val="20"/>
              </w:rPr>
              <w:fldChar w:fldCharType="end"/>
            </w:r>
            <w:r w:rsidR="00BA5737">
              <w:rPr>
                <w:sz w:val="20"/>
                <w:szCs w:val="20"/>
              </w:rPr>
              <w:t xml:space="preserve"> </w:t>
            </w:r>
            <w:r w:rsidRPr="004507F0">
              <w:rPr>
                <w:sz w:val="20"/>
                <w:szCs w:val="20"/>
              </w:rPr>
              <w:t xml:space="preserve">Yes   </w:t>
            </w:r>
            <w:r w:rsidRPr="004507F0">
              <w:rPr>
                <w:sz w:val="20"/>
                <w:szCs w:val="20"/>
              </w:rPr>
              <w:fldChar w:fldCharType="begin">
                <w:ffData>
                  <w:name w:val="Check1"/>
                  <w:enabled/>
                  <w:calcOnExit w:val="0"/>
                  <w:checkBox>
                    <w:sizeAuto/>
                    <w:default w:val="0"/>
                  </w:checkBox>
                </w:ffData>
              </w:fldChar>
            </w:r>
            <w:r w:rsidRPr="004507F0">
              <w:rPr>
                <w:sz w:val="20"/>
                <w:szCs w:val="20"/>
              </w:rPr>
              <w:instrText xml:space="preserve"> FORMCHECKBOX </w:instrText>
            </w:r>
            <w:r w:rsidR="00930472">
              <w:rPr>
                <w:sz w:val="20"/>
                <w:szCs w:val="20"/>
              </w:rPr>
            </w:r>
            <w:r w:rsidR="00930472">
              <w:rPr>
                <w:sz w:val="20"/>
                <w:szCs w:val="20"/>
              </w:rPr>
              <w:fldChar w:fldCharType="separate"/>
            </w:r>
            <w:r w:rsidRPr="004507F0">
              <w:rPr>
                <w:sz w:val="20"/>
                <w:szCs w:val="20"/>
              </w:rPr>
              <w:fldChar w:fldCharType="end"/>
            </w:r>
            <w:r w:rsidR="00BA5737">
              <w:rPr>
                <w:sz w:val="20"/>
                <w:szCs w:val="20"/>
              </w:rPr>
              <w:t xml:space="preserve"> </w:t>
            </w:r>
            <w:r w:rsidRPr="004507F0">
              <w:rPr>
                <w:sz w:val="20"/>
                <w:szCs w:val="20"/>
              </w:rPr>
              <w:t>No</w:t>
            </w:r>
          </w:p>
          <w:p w14:paraId="256306ED" w14:textId="6FCB70E2" w:rsidR="001217E5" w:rsidRPr="00282BEE" w:rsidRDefault="001217E5" w:rsidP="001217E5">
            <w:pPr>
              <w:pStyle w:val="ListParagraph"/>
              <w:numPr>
                <w:ilvl w:val="0"/>
                <w:numId w:val="29"/>
              </w:numPr>
              <w:rPr>
                <w:sz w:val="20"/>
                <w:szCs w:val="20"/>
              </w:rPr>
            </w:pPr>
            <w:r>
              <w:rPr>
                <w:sz w:val="20"/>
              </w:rPr>
              <w:t xml:space="preserve">Have </w:t>
            </w:r>
            <w:r w:rsidRPr="009A6F3C">
              <w:rPr>
                <w:rFonts w:cstheme="minorHAnsi"/>
                <w:sz w:val="20"/>
              </w:rPr>
              <w:t>≥</w:t>
            </w:r>
            <w:r w:rsidRPr="009A6F3C">
              <w:rPr>
                <w:sz w:val="20"/>
              </w:rPr>
              <w:t xml:space="preserve"> </w:t>
            </w:r>
            <w:r>
              <w:rPr>
                <w:sz w:val="20"/>
              </w:rPr>
              <w:t>8 subjects enrolled total across all the clinical trials where you served as Principal Investigator</w:t>
            </w:r>
            <w:r w:rsidRPr="009A6F3C">
              <w:rPr>
                <w:sz w:val="20"/>
              </w:rPr>
              <w:t>?</w:t>
            </w:r>
            <w:r>
              <w:rPr>
                <w:sz w:val="20"/>
              </w:rPr>
              <w:t xml:space="preserve">  </w:t>
            </w:r>
            <w:r w:rsidRPr="004507F0">
              <w:rPr>
                <w:sz w:val="20"/>
                <w:szCs w:val="20"/>
              </w:rPr>
              <w:t xml:space="preserve">  </w:t>
            </w:r>
            <w:r w:rsidRPr="004507F0">
              <w:rPr>
                <w:sz w:val="20"/>
                <w:szCs w:val="20"/>
              </w:rPr>
              <w:fldChar w:fldCharType="begin">
                <w:ffData>
                  <w:name w:val="Check1"/>
                  <w:enabled/>
                  <w:calcOnExit w:val="0"/>
                  <w:checkBox>
                    <w:sizeAuto/>
                    <w:default w:val="0"/>
                  </w:checkBox>
                </w:ffData>
              </w:fldChar>
            </w:r>
            <w:r w:rsidRPr="004507F0">
              <w:rPr>
                <w:sz w:val="20"/>
                <w:szCs w:val="20"/>
              </w:rPr>
              <w:instrText xml:space="preserve"> FORMCHECKBOX </w:instrText>
            </w:r>
            <w:r w:rsidR="00930472">
              <w:rPr>
                <w:sz w:val="20"/>
                <w:szCs w:val="20"/>
              </w:rPr>
            </w:r>
            <w:r w:rsidR="00930472">
              <w:rPr>
                <w:sz w:val="20"/>
                <w:szCs w:val="20"/>
              </w:rPr>
              <w:fldChar w:fldCharType="separate"/>
            </w:r>
            <w:r w:rsidRPr="004507F0">
              <w:rPr>
                <w:sz w:val="20"/>
                <w:szCs w:val="20"/>
              </w:rPr>
              <w:fldChar w:fldCharType="end"/>
            </w:r>
            <w:r w:rsidR="00BA5737">
              <w:rPr>
                <w:sz w:val="20"/>
                <w:szCs w:val="20"/>
              </w:rPr>
              <w:t xml:space="preserve"> </w:t>
            </w:r>
            <w:r w:rsidRPr="004507F0">
              <w:rPr>
                <w:sz w:val="20"/>
                <w:szCs w:val="20"/>
              </w:rPr>
              <w:t xml:space="preserve">Yes   </w:t>
            </w:r>
            <w:r w:rsidRPr="004507F0">
              <w:rPr>
                <w:sz w:val="20"/>
                <w:szCs w:val="20"/>
              </w:rPr>
              <w:fldChar w:fldCharType="begin">
                <w:ffData>
                  <w:name w:val="Check1"/>
                  <w:enabled/>
                  <w:calcOnExit w:val="0"/>
                  <w:checkBox>
                    <w:sizeAuto/>
                    <w:default w:val="0"/>
                  </w:checkBox>
                </w:ffData>
              </w:fldChar>
            </w:r>
            <w:r w:rsidRPr="004507F0">
              <w:rPr>
                <w:sz w:val="20"/>
                <w:szCs w:val="20"/>
              </w:rPr>
              <w:instrText xml:space="preserve"> FORMCHECKBOX </w:instrText>
            </w:r>
            <w:r w:rsidR="00930472">
              <w:rPr>
                <w:sz w:val="20"/>
                <w:szCs w:val="20"/>
              </w:rPr>
            </w:r>
            <w:r w:rsidR="00930472">
              <w:rPr>
                <w:sz w:val="20"/>
                <w:szCs w:val="20"/>
              </w:rPr>
              <w:fldChar w:fldCharType="separate"/>
            </w:r>
            <w:r w:rsidRPr="004507F0">
              <w:rPr>
                <w:sz w:val="20"/>
                <w:szCs w:val="20"/>
              </w:rPr>
              <w:fldChar w:fldCharType="end"/>
            </w:r>
            <w:r w:rsidR="00BA5737">
              <w:rPr>
                <w:sz w:val="20"/>
                <w:szCs w:val="20"/>
              </w:rPr>
              <w:t xml:space="preserve"> </w:t>
            </w:r>
            <w:r w:rsidRPr="004507F0">
              <w:rPr>
                <w:sz w:val="20"/>
                <w:szCs w:val="20"/>
              </w:rPr>
              <w:t>No</w:t>
            </w:r>
          </w:p>
        </w:tc>
      </w:tr>
      <w:tr w:rsidR="001217E5" w14:paraId="4AE95869" w14:textId="77777777" w:rsidTr="009764B1">
        <w:trPr>
          <w:cnfStyle w:val="000000100000" w:firstRow="0" w:lastRow="0" w:firstColumn="0" w:lastColumn="0" w:oddVBand="0" w:evenVBand="0" w:oddHBand="1" w:evenHBand="0" w:firstRowFirstColumn="0" w:firstRowLastColumn="0" w:lastRowFirstColumn="0" w:lastRowLastColumn="0"/>
          <w:cantSplit/>
          <w:trHeight w:val="16"/>
        </w:trPr>
        <w:tc>
          <w:tcPr>
            <w:tcW w:w="11078" w:type="dxa"/>
            <w:vAlign w:val="center"/>
          </w:tcPr>
          <w:p w14:paraId="0EBFAA6D" w14:textId="5A7CF352" w:rsidR="001217E5" w:rsidRPr="005544D1" w:rsidRDefault="001217E5" w:rsidP="00925759">
            <w:pPr>
              <w:pStyle w:val="ListParagraph"/>
              <w:numPr>
                <w:ilvl w:val="0"/>
                <w:numId w:val="4"/>
              </w:numPr>
              <w:spacing w:afterLines="80" w:after="192"/>
              <w:rPr>
                <w:sz w:val="20"/>
              </w:rPr>
            </w:pPr>
            <w:r>
              <w:rPr>
                <w:rFonts w:ascii="Gill Sans MT" w:hAnsi="Gill Sans MT"/>
              </w:rPr>
              <w:t>Mentorship</w:t>
            </w:r>
            <w:r w:rsidRPr="005544D1">
              <w:rPr>
                <w:sz w:val="20"/>
              </w:rPr>
              <w:t xml:space="preserve"> - Only if PI is Junior Faculty</w:t>
            </w:r>
            <w:r>
              <w:rPr>
                <w:sz w:val="20"/>
              </w:rPr>
              <w:t xml:space="preserve"> (Assistant or Associate)</w:t>
            </w:r>
          </w:p>
          <w:p w14:paraId="38ECE4A6" w14:textId="06343FA3" w:rsidR="001217E5" w:rsidRDefault="001217E5" w:rsidP="00925759">
            <w:pPr>
              <w:spacing w:afterLines="80" w:after="192"/>
              <w:ind w:left="360"/>
              <w:rPr>
                <w:sz w:val="20"/>
                <w:szCs w:val="20"/>
              </w:rPr>
            </w:pPr>
            <w:r>
              <w:rPr>
                <w:sz w:val="20"/>
              </w:rPr>
              <w:t>Do you have a mentor on this project</w:t>
            </w:r>
            <w:r w:rsidRPr="009A6F3C">
              <w:rPr>
                <w:sz w:val="20"/>
              </w:rPr>
              <w:t>?</w:t>
            </w:r>
            <w:r>
              <w:rPr>
                <w:sz w:val="20"/>
              </w:rPr>
              <w:t xml:space="preserve">  </w:t>
            </w:r>
            <w:r w:rsidRPr="004507F0">
              <w:rPr>
                <w:sz w:val="20"/>
                <w:szCs w:val="20"/>
              </w:rPr>
              <w:t xml:space="preserve">  </w:t>
            </w:r>
            <w:r w:rsidRPr="004507F0">
              <w:rPr>
                <w:sz w:val="20"/>
                <w:szCs w:val="20"/>
              </w:rPr>
              <w:fldChar w:fldCharType="begin">
                <w:ffData>
                  <w:name w:val="Check1"/>
                  <w:enabled/>
                  <w:calcOnExit w:val="0"/>
                  <w:checkBox>
                    <w:sizeAuto/>
                    <w:default w:val="0"/>
                  </w:checkBox>
                </w:ffData>
              </w:fldChar>
            </w:r>
            <w:r w:rsidRPr="004507F0">
              <w:rPr>
                <w:sz w:val="20"/>
                <w:szCs w:val="20"/>
              </w:rPr>
              <w:instrText xml:space="preserve"> FORMCHECKBOX </w:instrText>
            </w:r>
            <w:r w:rsidR="00930472">
              <w:rPr>
                <w:sz w:val="20"/>
                <w:szCs w:val="20"/>
              </w:rPr>
            </w:r>
            <w:r w:rsidR="00930472">
              <w:rPr>
                <w:sz w:val="20"/>
                <w:szCs w:val="20"/>
              </w:rPr>
              <w:fldChar w:fldCharType="separate"/>
            </w:r>
            <w:r w:rsidRPr="004507F0">
              <w:rPr>
                <w:sz w:val="20"/>
                <w:szCs w:val="20"/>
              </w:rPr>
              <w:fldChar w:fldCharType="end"/>
            </w:r>
            <w:r w:rsidR="00BA5737">
              <w:rPr>
                <w:sz w:val="20"/>
                <w:szCs w:val="20"/>
              </w:rPr>
              <w:t xml:space="preserve"> </w:t>
            </w:r>
            <w:r w:rsidRPr="004507F0">
              <w:rPr>
                <w:sz w:val="20"/>
                <w:szCs w:val="20"/>
              </w:rPr>
              <w:t xml:space="preserve">Yes   </w:t>
            </w:r>
            <w:r w:rsidRPr="004507F0">
              <w:rPr>
                <w:sz w:val="20"/>
                <w:szCs w:val="20"/>
              </w:rPr>
              <w:fldChar w:fldCharType="begin">
                <w:ffData>
                  <w:name w:val="Check1"/>
                  <w:enabled/>
                  <w:calcOnExit w:val="0"/>
                  <w:checkBox>
                    <w:sizeAuto/>
                    <w:default w:val="0"/>
                  </w:checkBox>
                </w:ffData>
              </w:fldChar>
            </w:r>
            <w:r w:rsidRPr="004507F0">
              <w:rPr>
                <w:sz w:val="20"/>
                <w:szCs w:val="20"/>
              </w:rPr>
              <w:instrText xml:space="preserve"> FORMCHECKBOX </w:instrText>
            </w:r>
            <w:r w:rsidR="00930472">
              <w:rPr>
                <w:sz w:val="20"/>
                <w:szCs w:val="20"/>
              </w:rPr>
            </w:r>
            <w:r w:rsidR="00930472">
              <w:rPr>
                <w:sz w:val="20"/>
                <w:szCs w:val="20"/>
              </w:rPr>
              <w:fldChar w:fldCharType="separate"/>
            </w:r>
            <w:r w:rsidRPr="004507F0">
              <w:rPr>
                <w:sz w:val="20"/>
                <w:szCs w:val="20"/>
              </w:rPr>
              <w:fldChar w:fldCharType="end"/>
            </w:r>
            <w:r w:rsidR="00BA5737">
              <w:rPr>
                <w:sz w:val="20"/>
                <w:szCs w:val="20"/>
              </w:rPr>
              <w:t xml:space="preserve"> </w:t>
            </w:r>
            <w:r w:rsidRPr="004507F0">
              <w:rPr>
                <w:sz w:val="20"/>
                <w:szCs w:val="20"/>
              </w:rPr>
              <w:t>No</w:t>
            </w:r>
          </w:p>
          <w:p w14:paraId="10BF5D27" w14:textId="2D43E77E" w:rsidR="001217E5" w:rsidRDefault="001217E5" w:rsidP="00925759">
            <w:pPr>
              <w:spacing w:afterLines="80" w:after="192"/>
              <w:ind w:left="360"/>
              <w:rPr>
                <w:sz w:val="20"/>
                <w:szCs w:val="20"/>
              </w:rPr>
            </w:pPr>
            <w:r>
              <w:rPr>
                <w:sz w:val="20"/>
                <w:szCs w:val="20"/>
              </w:rPr>
              <w:lastRenderedPageBreak/>
              <w:t xml:space="preserve">If yes, who is your mentor?: </w:t>
            </w:r>
            <w:r>
              <w:rPr>
                <w:sz w:val="20"/>
                <w:szCs w:val="20"/>
              </w:rPr>
              <w:fldChar w:fldCharType="begin">
                <w:ffData>
                  <w:name w:val="Text24"/>
                  <w:enabled/>
                  <w:calcOnExit w:val="0"/>
                  <w:textInput/>
                </w:ffData>
              </w:fldChar>
            </w:r>
            <w:bookmarkStart w:id="1" w:name="Text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p w14:paraId="675A36A4" w14:textId="758EFE93" w:rsidR="001217E5" w:rsidRDefault="001217E5" w:rsidP="00925759">
            <w:pPr>
              <w:spacing w:afterLines="80" w:after="192"/>
              <w:ind w:left="360"/>
              <w:rPr>
                <w:sz w:val="20"/>
                <w:szCs w:val="20"/>
              </w:rPr>
            </w:pPr>
            <w:r>
              <w:rPr>
                <w:sz w:val="20"/>
                <w:szCs w:val="20"/>
              </w:rPr>
              <w:t>Is this trial part of a Mentored Career Development (K) Award</w:t>
            </w:r>
            <w:r w:rsidRPr="009A6F3C">
              <w:rPr>
                <w:sz w:val="20"/>
              </w:rPr>
              <w:t>?</w:t>
            </w:r>
            <w:r>
              <w:rPr>
                <w:sz w:val="20"/>
              </w:rPr>
              <w:t xml:space="preserve">  </w:t>
            </w:r>
            <w:r w:rsidRPr="004507F0">
              <w:rPr>
                <w:sz w:val="20"/>
                <w:szCs w:val="20"/>
              </w:rPr>
              <w:t xml:space="preserve">  </w:t>
            </w:r>
            <w:r w:rsidRPr="004507F0">
              <w:rPr>
                <w:sz w:val="20"/>
                <w:szCs w:val="20"/>
              </w:rPr>
              <w:fldChar w:fldCharType="begin">
                <w:ffData>
                  <w:name w:val="Check1"/>
                  <w:enabled/>
                  <w:calcOnExit w:val="0"/>
                  <w:checkBox>
                    <w:sizeAuto/>
                    <w:default w:val="0"/>
                  </w:checkBox>
                </w:ffData>
              </w:fldChar>
            </w:r>
            <w:r w:rsidRPr="004507F0">
              <w:rPr>
                <w:sz w:val="20"/>
                <w:szCs w:val="20"/>
              </w:rPr>
              <w:instrText xml:space="preserve"> FORMCHECKBOX </w:instrText>
            </w:r>
            <w:r w:rsidR="00930472">
              <w:rPr>
                <w:sz w:val="20"/>
                <w:szCs w:val="20"/>
              </w:rPr>
            </w:r>
            <w:r w:rsidR="00930472">
              <w:rPr>
                <w:sz w:val="20"/>
                <w:szCs w:val="20"/>
              </w:rPr>
              <w:fldChar w:fldCharType="separate"/>
            </w:r>
            <w:r w:rsidRPr="004507F0">
              <w:rPr>
                <w:sz w:val="20"/>
                <w:szCs w:val="20"/>
              </w:rPr>
              <w:fldChar w:fldCharType="end"/>
            </w:r>
            <w:r w:rsidR="00BA5737">
              <w:rPr>
                <w:sz w:val="20"/>
                <w:szCs w:val="20"/>
              </w:rPr>
              <w:t xml:space="preserve"> </w:t>
            </w:r>
            <w:r w:rsidRPr="004507F0">
              <w:rPr>
                <w:sz w:val="20"/>
                <w:szCs w:val="20"/>
              </w:rPr>
              <w:t xml:space="preserve">Yes   </w:t>
            </w:r>
            <w:r w:rsidRPr="004507F0">
              <w:rPr>
                <w:sz w:val="20"/>
                <w:szCs w:val="20"/>
              </w:rPr>
              <w:fldChar w:fldCharType="begin">
                <w:ffData>
                  <w:name w:val="Check1"/>
                  <w:enabled/>
                  <w:calcOnExit w:val="0"/>
                  <w:checkBox>
                    <w:sizeAuto/>
                    <w:default w:val="0"/>
                  </w:checkBox>
                </w:ffData>
              </w:fldChar>
            </w:r>
            <w:r w:rsidRPr="004507F0">
              <w:rPr>
                <w:sz w:val="20"/>
                <w:szCs w:val="20"/>
              </w:rPr>
              <w:instrText xml:space="preserve"> FORMCHECKBOX </w:instrText>
            </w:r>
            <w:r w:rsidR="00930472">
              <w:rPr>
                <w:sz w:val="20"/>
                <w:szCs w:val="20"/>
              </w:rPr>
            </w:r>
            <w:r w:rsidR="00930472">
              <w:rPr>
                <w:sz w:val="20"/>
                <w:szCs w:val="20"/>
              </w:rPr>
              <w:fldChar w:fldCharType="separate"/>
            </w:r>
            <w:r w:rsidRPr="004507F0">
              <w:rPr>
                <w:sz w:val="20"/>
                <w:szCs w:val="20"/>
              </w:rPr>
              <w:fldChar w:fldCharType="end"/>
            </w:r>
            <w:r w:rsidR="00BA5737">
              <w:rPr>
                <w:sz w:val="20"/>
                <w:szCs w:val="20"/>
              </w:rPr>
              <w:t xml:space="preserve"> </w:t>
            </w:r>
            <w:r w:rsidRPr="004507F0">
              <w:rPr>
                <w:sz w:val="20"/>
                <w:szCs w:val="20"/>
              </w:rPr>
              <w:t>No</w:t>
            </w:r>
            <w:r>
              <w:rPr>
                <w:sz w:val="20"/>
                <w:szCs w:val="20"/>
              </w:rPr>
              <w:t xml:space="preserve">  </w:t>
            </w:r>
          </w:p>
          <w:p w14:paraId="58FBB205" w14:textId="71B4720C" w:rsidR="001217E5" w:rsidRPr="005544D1" w:rsidRDefault="001217E5" w:rsidP="00925759">
            <w:pPr>
              <w:spacing w:afterLines="80" w:after="192"/>
              <w:ind w:left="5635"/>
              <w:rPr>
                <w:rFonts w:ascii="Gill Sans MT" w:hAnsi="Gill Sans MT"/>
              </w:rPr>
            </w:pPr>
            <w:r w:rsidRPr="005544D1">
              <w:rPr>
                <w:sz w:val="20"/>
                <w:szCs w:val="20"/>
              </w:rPr>
              <w:t xml:space="preserve">If yes, please list award number: </w:t>
            </w:r>
            <w:r w:rsidRPr="005544D1">
              <w:rPr>
                <w:b/>
                <w:sz w:val="20"/>
                <w:szCs w:val="20"/>
              </w:rPr>
              <w:fldChar w:fldCharType="begin">
                <w:ffData>
                  <w:name w:val="Text5"/>
                  <w:enabled/>
                  <w:calcOnExit w:val="0"/>
                  <w:textInput/>
                </w:ffData>
              </w:fldChar>
            </w:r>
            <w:r w:rsidRPr="005544D1">
              <w:rPr>
                <w:b/>
                <w:sz w:val="20"/>
                <w:szCs w:val="20"/>
              </w:rPr>
              <w:instrText xml:space="preserve"> FORMTEXT </w:instrText>
            </w:r>
            <w:r w:rsidRPr="005544D1">
              <w:rPr>
                <w:b/>
                <w:sz w:val="20"/>
                <w:szCs w:val="20"/>
              </w:rPr>
            </w:r>
            <w:r w:rsidRPr="005544D1">
              <w:rPr>
                <w:b/>
                <w:sz w:val="20"/>
                <w:szCs w:val="20"/>
              </w:rPr>
              <w:fldChar w:fldCharType="separate"/>
            </w:r>
            <w:r w:rsidRPr="00D74E0B">
              <w:rPr>
                <w:b/>
                <w:noProof/>
              </w:rPr>
              <w:t> </w:t>
            </w:r>
            <w:r w:rsidRPr="00D74E0B">
              <w:rPr>
                <w:b/>
                <w:noProof/>
              </w:rPr>
              <w:t> </w:t>
            </w:r>
            <w:r w:rsidRPr="00D74E0B">
              <w:rPr>
                <w:b/>
                <w:noProof/>
              </w:rPr>
              <w:t> </w:t>
            </w:r>
            <w:r w:rsidRPr="00D74E0B">
              <w:rPr>
                <w:b/>
                <w:noProof/>
              </w:rPr>
              <w:t> </w:t>
            </w:r>
            <w:r w:rsidRPr="00D74E0B">
              <w:rPr>
                <w:b/>
                <w:noProof/>
              </w:rPr>
              <w:t> </w:t>
            </w:r>
            <w:r w:rsidRPr="005544D1">
              <w:rPr>
                <w:b/>
                <w:sz w:val="20"/>
                <w:szCs w:val="20"/>
              </w:rPr>
              <w:fldChar w:fldCharType="end"/>
            </w:r>
          </w:p>
        </w:tc>
      </w:tr>
      <w:tr w:rsidR="001217E5" w14:paraId="77FC2CB2" w14:textId="77777777" w:rsidTr="009764B1">
        <w:trPr>
          <w:cantSplit/>
          <w:trHeight w:val="16"/>
        </w:trPr>
        <w:tc>
          <w:tcPr>
            <w:tcW w:w="11078" w:type="dxa"/>
            <w:vAlign w:val="center"/>
          </w:tcPr>
          <w:p w14:paraId="531DBB87" w14:textId="41B76C84" w:rsidR="001217E5" w:rsidRPr="00980B85" w:rsidRDefault="001217E5" w:rsidP="00925759">
            <w:pPr>
              <w:pStyle w:val="ListParagraph"/>
              <w:numPr>
                <w:ilvl w:val="0"/>
                <w:numId w:val="4"/>
              </w:numPr>
              <w:spacing w:afterLines="80" w:after="192"/>
              <w:rPr>
                <w:rFonts w:ascii="Gill Sans MT" w:hAnsi="Gill Sans MT"/>
              </w:rPr>
            </w:pPr>
            <w:r w:rsidRPr="00980B85">
              <w:rPr>
                <w:rFonts w:ascii="Gill Sans MT" w:hAnsi="Gill Sans MT"/>
              </w:rPr>
              <w:lastRenderedPageBreak/>
              <w:t>OnCore Study Registration</w:t>
            </w:r>
          </w:p>
          <w:p w14:paraId="05C86CAF" w14:textId="32CECFF5" w:rsidR="001217E5" w:rsidRPr="007C5159" w:rsidRDefault="001217E5" w:rsidP="00925759">
            <w:pPr>
              <w:spacing w:afterLines="80" w:after="192"/>
              <w:ind w:left="360"/>
              <w:rPr>
                <w:sz w:val="20"/>
              </w:rPr>
            </w:pPr>
            <w:r w:rsidRPr="007C5159">
              <w:rPr>
                <w:b/>
                <w:sz w:val="20"/>
              </w:rPr>
              <w:t xml:space="preserve">All studies </w:t>
            </w:r>
            <w:r w:rsidR="00B7029D">
              <w:rPr>
                <w:b/>
                <w:sz w:val="20"/>
              </w:rPr>
              <w:t>must</w:t>
            </w:r>
            <w:r w:rsidRPr="007C5159">
              <w:rPr>
                <w:b/>
                <w:sz w:val="20"/>
              </w:rPr>
              <w:t xml:space="preserve"> be entered into OnCore </w:t>
            </w:r>
            <w:r w:rsidRPr="007C5159">
              <w:rPr>
                <w:b/>
                <w:sz w:val="20"/>
                <w:u w:val="single"/>
              </w:rPr>
              <w:t>prior</w:t>
            </w:r>
            <w:r w:rsidRPr="007C5159">
              <w:rPr>
                <w:b/>
                <w:sz w:val="20"/>
              </w:rPr>
              <w:t xml:space="preserve"> to CPRC review</w:t>
            </w:r>
            <w:r w:rsidR="00B7029D">
              <w:rPr>
                <w:b/>
                <w:sz w:val="20"/>
              </w:rPr>
              <w:t xml:space="preserve"> </w:t>
            </w:r>
            <w:r w:rsidR="00B7029D" w:rsidRPr="00B7029D">
              <w:rPr>
                <w:sz w:val="20"/>
              </w:rPr>
              <w:t>to submit your application in our electronic</w:t>
            </w:r>
            <w:r w:rsidR="00B7029D">
              <w:rPr>
                <w:sz w:val="20"/>
              </w:rPr>
              <w:t xml:space="preserve"> committee </w:t>
            </w:r>
            <w:r w:rsidR="00B7029D" w:rsidRPr="00B7029D">
              <w:rPr>
                <w:sz w:val="20"/>
              </w:rPr>
              <w:t>management system: ePRMS</w:t>
            </w:r>
            <w:r w:rsidRPr="007C5159">
              <w:rPr>
                <w:b/>
                <w:sz w:val="20"/>
              </w:rPr>
              <w:t>.</w:t>
            </w:r>
            <w:r w:rsidRPr="007C5159">
              <w:rPr>
                <w:sz w:val="20"/>
              </w:rPr>
              <w:t xml:space="preserve"> Please contact </w:t>
            </w:r>
            <w:hyperlink r:id="rId18" w:history="1">
              <w:r w:rsidRPr="007C5159">
                <w:rPr>
                  <w:rStyle w:val="Hyperlink"/>
                  <w:sz w:val="20"/>
                </w:rPr>
                <w:t>oncore@umn.edu</w:t>
              </w:r>
            </w:hyperlink>
            <w:r w:rsidRPr="007C5159">
              <w:rPr>
                <w:sz w:val="20"/>
              </w:rPr>
              <w:t xml:space="preserve"> if you need acce</w:t>
            </w:r>
            <w:r w:rsidR="00B7029D">
              <w:rPr>
                <w:sz w:val="20"/>
              </w:rPr>
              <w:t>ss to &amp;/or training in OnCore, t</w:t>
            </w:r>
            <w:r w:rsidRPr="007C5159">
              <w:rPr>
                <w:sz w:val="20"/>
              </w:rPr>
              <w:t>his will not be provided by the CPRC.</w:t>
            </w:r>
            <w:r>
              <w:rPr>
                <w:sz w:val="20"/>
              </w:rPr>
              <w:t xml:space="preserve"> </w:t>
            </w:r>
            <w:r w:rsidR="00B7029D" w:rsidRPr="00296416">
              <w:rPr>
                <w:sz w:val="20"/>
                <w:szCs w:val="20"/>
              </w:rPr>
              <w:t xml:space="preserve">Instructions for ePRMS submission and PI Signoff are available on the </w:t>
            </w:r>
            <w:hyperlink r:id="rId19" w:history="1">
              <w:r w:rsidR="00B7029D" w:rsidRPr="00296416">
                <w:rPr>
                  <w:color w:val="0000FF" w:themeColor="hyperlink"/>
                  <w:sz w:val="20"/>
                  <w:szCs w:val="20"/>
                  <w:u w:val="single"/>
                </w:rPr>
                <w:t>CPRC website</w:t>
              </w:r>
            </w:hyperlink>
            <w:r w:rsidR="00B7029D" w:rsidRPr="00296416">
              <w:rPr>
                <w:sz w:val="20"/>
                <w:szCs w:val="20"/>
              </w:rPr>
              <w:t>.</w:t>
            </w:r>
          </w:p>
          <w:p w14:paraId="74FE3629" w14:textId="30E561C6" w:rsidR="001217E5" w:rsidRPr="007C5159" w:rsidRDefault="001217E5" w:rsidP="00B7029D">
            <w:pPr>
              <w:ind w:left="360"/>
              <w:rPr>
                <w:sz w:val="20"/>
              </w:rPr>
            </w:pPr>
            <w:r w:rsidRPr="007C5159">
              <w:rPr>
                <w:sz w:val="20"/>
              </w:rPr>
              <w:t xml:space="preserve">Before submitting this application, please </w:t>
            </w:r>
            <w:r w:rsidR="00B7029D">
              <w:rPr>
                <w:sz w:val="20"/>
              </w:rPr>
              <w:t>en</w:t>
            </w:r>
            <w:r w:rsidRPr="007C5159">
              <w:rPr>
                <w:sz w:val="20"/>
              </w:rPr>
              <w:t>sure that:</w:t>
            </w:r>
          </w:p>
          <w:p w14:paraId="5770B2C3" w14:textId="38DFAB60" w:rsidR="001217E5" w:rsidRDefault="00B7029D" w:rsidP="00925759">
            <w:pPr>
              <w:pStyle w:val="ListParagraph"/>
              <w:numPr>
                <w:ilvl w:val="0"/>
                <w:numId w:val="25"/>
              </w:numPr>
              <w:spacing w:afterLines="80" w:after="192"/>
              <w:ind w:left="1080"/>
              <w:rPr>
                <w:sz w:val="20"/>
              </w:rPr>
            </w:pPr>
            <w:r w:rsidRPr="004507F0">
              <w:rPr>
                <w:sz w:val="20"/>
                <w:szCs w:val="20"/>
              </w:rPr>
              <w:fldChar w:fldCharType="begin">
                <w:ffData>
                  <w:name w:val="Check1"/>
                  <w:enabled/>
                  <w:calcOnExit w:val="0"/>
                  <w:checkBox>
                    <w:sizeAuto/>
                    <w:default w:val="0"/>
                    <w:checked w:val="0"/>
                  </w:checkBox>
                </w:ffData>
              </w:fldChar>
            </w:r>
            <w:r w:rsidRPr="004507F0">
              <w:rPr>
                <w:sz w:val="20"/>
                <w:szCs w:val="20"/>
              </w:rPr>
              <w:instrText xml:space="preserve"> FORMCHECKBOX </w:instrText>
            </w:r>
            <w:r w:rsidR="00930472">
              <w:rPr>
                <w:sz w:val="20"/>
                <w:szCs w:val="20"/>
              </w:rPr>
            </w:r>
            <w:r w:rsidR="00930472">
              <w:rPr>
                <w:sz w:val="20"/>
                <w:szCs w:val="20"/>
              </w:rPr>
              <w:fldChar w:fldCharType="separate"/>
            </w:r>
            <w:r w:rsidRPr="004507F0">
              <w:rPr>
                <w:sz w:val="20"/>
                <w:szCs w:val="20"/>
              </w:rPr>
              <w:fldChar w:fldCharType="end"/>
            </w:r>
            <w:r>
              <w:rPr>
                <w:sz w:val="20"/>
                <w:szCs w:val="20"/>
              </w:rPr>
              <w:t xml:space="preserve"> </w:t>
            </w:r>
            <w:r>
              <w:rPr>
                <w:sz w:val="20"/>
              </w:rPr>
              <w:t>The</w:t>
            </w:r>
            <w:r w:rsidR="001217E5" w:rsidRPr="002C30DB">
              <w:rPr>
                <w:sz w:val="20"/>
              </w:rPr>
              <w:t xml:space="preserve"> stu</w:t>
            </w:r>
            <w:r w:rsidR="001217E5">
              <w:rPr>
                <w:sz w:val="20"/>
              </w:rPr>
              <w:t>dy has been entered into OnCore</w:t>
            </w:r>
            <w:r>
              <w:rPr>
                <w:sz w:val="20"/>
              </w:rPr>
              <w:t xml:space="preserve"> under protocol number</w:t>
            </w:r>
            <w:r w:rsidRPr="00072CD2">
              <w:rPr>
                <w:sz w:val="20"/>
              </w:rPr>
              <w:t xml:space="preserve">: </w:t>
            </w:r>
            <w:r w:rsidRPr="00072CD2">
              <w:rPr>
                <w:b/>
                <w:sz w:val="20"/>
                <w:u w:val="single"/>
              </w:rPr>
              <w:fldChar w:fldCharType="begin">
                <w:ffData>
                  <w:name w:val="Text2"/>
                  <w:enabled/>
                  <w:calcOnExit w:val="0"/>
                  <w:textInput/>
                </w:ffData>
              </w:fldChar>
            </w:r>
            <w:r w:rsidRPr="00072CD2">
              <w:rPr>
                <w:b/>
                <w:sz w:val="20"/>
                <w:u w:val="single"/>
              </w:rPr>
              <w:instrText xml:space="preserve"> FORMTEXT </w:instrText>
            </w:r>
            <w:r w:rsidRPr="00072CD2">
              <w:rPr>
                <w:b/>
                <w:sz w:val="20"/>
                <w:u w:val="single"/>
              </w:rPr>
            </w:r>
            <w:r w:rsidRPr="00072CD2">
              <w:rPr>
                <w:b/>
                <w:sz w:val="20"/>
                <w:u w:val="single"/>
              </w:rPr>
              <w:fldChar w:fldCharType="separate"/>
            </w:r>
            <w:r w:rsidRPr="007C5159">
              <w:rPr>
                <w:b/>
                <w:u w:val="single"/>
              </w:rPr>
              <w:t> </w:t>
            </w:r>
            <w:r w:rsidRPr="007C5159">
              <w:rPr>
                <w:b/>
                <w:u w:val="single"/>
              </w:rPr>
              <w:t> </w:t>
            </w:r>
            <w:r w:rsidRPr="007C5159">
              <w:rPr>
                <w:b/>
                <w:u w:val="single"/>
              </w:rPr>
              <w:t> </w:t>
            </w:r>
            <w:r w:rsidRPr="007C5159">
              <w:rPr>
                <w:b/>
                <w:u w:val="single"/>
              </w:rPr>
              <w:t> </w:t>
            </w:r>
            <w:r w:rsidRPr="007C5159">
              <w:rPr>
                <w:b/>
                <w:u w:val="single"/>
              </w:rPr>
              <w:t> </w:t>
            </w:r>
            <w:r w:rsidRPr="00072CD2">
              <w:rPr>
                <w:b/>
                <w:sz w:val="20"/>
                <w:u w:val="single"/>
              </w:rPr>
              <w:fldChar w:fldCharType="end"/>
            </w:r>
            <w:r>
              <w:rPr>
                <w:sz w:val="20"/>
              </w:rPr>
              <w:br/>
              <w:t xml:space="preserve">- </w:t>
            </w:r>
            <w:r w:rsidR="001217E5">
              <w:rPr>
                <w:sz w:val="20"/>
              </w:rPr>
              <w:t>and</w:t>
            </w:r>
            <w:r>
              <w:rPr>
                <w:sz w:val="20"/>
              </w:rPr>
              <w:t xml:space="preserve"> -</w:t>
            </w:r>
          </w:p>
          <w:p w14:paraId="1986C406" w14:textId="16146CC6" w:rsidR="001217E5" w:rsidRDefault="00B7029D" w:rsidP="00B7029D">
            <w:pPr>
              <w:pStyle w:val="ListParagraph"/>
              <w:numPr>
                <w:ilvl w:val="0"/>
                <w:numId w:val="25"/>
              </w:numPr>
              <w:ind w:left="1080"/>
              <w:contextualSpacing w:val="0"/>
              <w:rPr>
                <w:sz w:val="20"/>
              </w:rPr>
            </w:pPr>
            <w:r w:rsidRPr="004507F0">
              <w:rPr>
                <w:sz w:val="20"/>
                <w:szCs w:val="20"/>
              </w:rPr>
              <w:fldChar w:fldCharType="begin">
                <w:ffData>
                  <w:name w:val="Check1"/>
                  <w:enabled/>
                  <w:calcOnExit w:val="0"/>
                  <w:checkBox>
                    <w:sizeAuto/>
                    <w:default w:val="0"/>
                  </w:checkBox>
                </w:ffData>
              </w:fldChar>
            </w:r>
            <w:r w:rsidRPr="004507F0">
              <w:rPr>
                <w:sz w:val="20"/>
                <w:szCs w:val="20"/>
              </w:rPr>
              <w:instrText xml:space="preserve"> FORMCHECKBOX </w:instrText>
            </w:r>
            <w:r w:rsidR="00930472">
              <w:rPr>
                <w:sz w:val="20"/>
                <w:szCs w:val="20"/>
              </w:rPr>
            </w:r>
            <w:r w:rsidR="00930472">
              <w:rPr>
                <w:sz w:val="20"/>
                <w:szCs w:val="20"/>
              </w:rPr>
              <w:fldChar w:fldCharType="separate"/>
            </w:r>
            <w:r w:rsidRPr="004507F0">
              <w:rPr>
                <w:sz w:val="20"/>
                <w:szCs w:val="20"/>
              </w:rPr>
              <w:fldChar w:fldCharType="end"/>
            </w:r>
            <w:r>
              <w:rPr>
                <w:sz w:val="20"/>
                <w:szCs w:val="20"/>
              </w:rPr>
              <w:t xml:space="preserve"> </w:t>
            </w:r>
            <w:r w:rsidR="001217E5" w:rsidRPr="002C30DB">
              <w:rPr>
                <w:sz w:val="20"/>
              </w:rPr>
              <w:t>The</w:t>
            </w:r>
            <w:r>
              <w:rPr>
                <w:sz w:val="20"/>
              </w:rPr>
              <w:t xml:space="preserve"> CPRC Management Group has been added to your study - choose below depending on Organizational Unit:</w:t>
            </w:r>
          </w:p>
          <w:p w14:paraId="65C20ACB" w14:textId="5D7DF2AC" w:rsidR="00B7029D" w:rsidRPr="00B7029D" w:rsidRDefault="00B7029D" w:rsidP="00B7029D">
            <w:pPr>
              <w:pStyle w:val="ListParagraph"/>
              <w:numPr>
                <w:ilvl w:val="2"/>
                <w:numId w:val="36"/>
              </w:numPr>
              <w:spacing w:afterLines="80" w:after="192"/>
              <w:ind w:left="1775"/>
              <w:rPr>
                <w:sz w:val="20"/>
              </w:rPr>
            </w:pPr>
            <w:r>
              <w:rPr>
                <w:sz w:val="20"/>
              </w:rPr>
              <w:t>Cardiovascular:</w:t>
            </w:r>
            <w:r w:rsidRPr="00B7029D">
              <w:rPr>
                <w:sz w:val="20"/>
              </w:rPr>
              <w:t xml:space="preserve"> CV-CPRC</w:t>
            </w:r>
          </w:p>
          <w:p w14:paraId="602501F5" w14:textId="5AB12838" w:rsidR="00B7029D" w:rsidRPr="00B7029D" w:rsidRDefault="00B7029D" w:rsidP="00B7029D">
            <w:pPr>
              <w:pStyle w:val="ListParagraph"/>
              <w:numPr>
                <w:ilvl w:val="2"/>
                <w:numId w:val="36"/>
              </w:numPr>
              <w:spacing w:afterLines="80" w:after="192"/>
              <w:ind w:left="1775"/>
              <w:rPr>
                <w:sz w:val="20"/>
              </w:rPr>
            </w:pPr>
            <w:r w:rsidRPr="00B7029D">
              <w:rPr>
                <w:sz w:val="20"/>
              </w:rPr>
              <w:t>M Health Community</w:t>
            </w:r>
            <w:r>
              <w:rPr>
                <w:sz w:val="20"/>
              </w:rPr>
              <w:t>:</w:t>
            </w:r>
            <w:r w:rsidRPr="00B7029D">
              <w:rPr>
                <w:sz w:val="20"/>
              </w:rPr>
              <w:t xml:space="preserve"> MHC-CPRC</w:t>
            </w:r>
          </w:p>
          <w:p w14:paraId="06C909A5" w14:textId="7BFF3189" w:rsidR="00B7029D" w:rsidRPr="00B7029D" w:rsidRDefault="00B7029D" w:rsidP="00B7029D">
            <w:pPr>
              <w:pStyle w:val="ListParagraph"/>
              <w:numPr>
                <w:ilvl w:val="2"/>
                <w:numId w:val="36"/>
              </w:numPr>
              <w:spacing w:afterLines="80" w:after="192"/>
              <w:ind w:left="1775"/>
              <w:rPr>
                <w:sz w:val="20"/>
              </w:rPr>
            </w:pPr>
            <w:r w:rsidRPr="00B7029D">
              <w:rPr>
                <w:sz w:val="20"/>
              </w:rPr>
              <w:t>Masonic Cancer Center</w:t>
            </w:r>
            <w:r>
              <w:rPr>
                <w:sz w:val="20"/>
              </w:rPr>
              <w:t>:</w:t>
            </w:r>
            <w:r w:rsidRPr="00B7029D">
              <w:rPr>
                <w:sz w:val="20"/>
              </w:rPr>
              <w:t xml:space="preserve"> ONC-CPRC</w:t>
            </w:r>
          </w:p>
          <w:p w14:paraId="6983B929" w14:textId="480D637A" w:rsidR="00B7029D" w:rsidRPr="00B7029D" w:rsidRDefault="00B7029D" w:rsidP="00B7029D">
            <w:pPr>
              <w:pStyle w:val="ListParagraph"/>
              <w:numPr>
                <w:ilvl w:val="2"/>
                <w:numId w:val="36"/>
              </w:numPr>
              <w:spacing w:afterLines="80" w:after="192"/>
              <w:ind w:left="1775"/>
              <w:rPr>
                <w:sz w:val="20"/>
              </w:rPr>
            </w:pPr>
            <w:r w:rsidRPr="00B7029D">
              <w:rPr>
                <w:sz w:val="20"/>
              </w:rPr>
              <w:t>MNCCTN</w:t>
            </w:r>
            <w:r>
              <w:rPr>
                <w:sz w:val="20"/>
              </w:rPr>
              <w:t>:</w:t>
            </w:r>
            <w:r w:rsidRPr="00B7029D">
              <w:rPr>
                <w:sz w:val="20"/>
              </w:rPr>
              <w:t xml:space="preserve"> MNCCTN-CPRC</w:t>
            </w:r>
          </w:p>
          <w:p w14:paraId="5600CE6E" w14:textId="6FF41230" w:rsidR="001217E5" w:rsidRPr="007C123B" w:rsidRDefault="00B7029D" w:rsidP="007C123B">
            <w:pPr>
              <w:pStyle w:val="ListParagraph"/>
              <w:numPr>
                <w:ilvl w:val="2"/>
                <w:numId w:val="36"/>
              </w:numPr>
              <w:spacing w:afterLines="80" w:after="192"/>
              <w:ind w:left="1775"/>
              <w:contextualSpacing w:val="0"/>
              <w:rPr>
                <w:sz w:val="20"/>
              </w:rPr>
            </w:pPr>
            <w:r w:rsidRPr="00B7029D">
              <w:rPr>
                <w:sz w:val="20"/>
              </w:rPr>
              <w:t>UMN TC General</w:t>
            </w:r>
            <w:r>
              <w:rPr>
                <w:sz w:val="20"/>
              </w:rPr>
              <w:t>:</w:t>
            </w:r>
            <w:r w:rsidRPr="00B7029D">
              <w:rPr>
                <w:sz w:val="20"/>
              </w:rPr>
              <w:t xml:space="preserve"> UMN-CPRC</w:t>
            </w:r>
          </w:p>
        </w:tc>
      </w:tr>
      <w:tr w:rsidR="001217E5" w14:paraId="1FEB86E3" w14:textId="77777777" w:rsidTr="009764B1">
        <w:trPr>
          <w:cnfStyle w:val="000000100000" w:firstRow="0" w:lastRow="0" w:firstColumn="0" w:lastColumn="0" w:oddVBand="0" w:evenVBand="0" w:oddHBand="1" w:evenHBand="0" w:firstRowFirstColumn="0" w:firstRowLastColumn="0" w:lastRowFirstColumn="0" w:lastRowLastColumn="0"/>
          <w:cantSplit/>
          <w:trHeight w:val="16"/>
        </w:trPr>
        <w:tc>
          <w:tcPr>
            <w:tcW w:w="11078" w:type="dxa"/>
            <w:vAlign w:val="center"/>
          </w:tcPr>
          <w:p w14:paraId="36072B2C" w14:textId="77777777" w:rsidR="001217E5" w:rsidRPr="00980B85" w:rsidRDefault="001217E5" w:rsidP="001217E5">
            <w:pPr>
              <w:pStyle w:val="ListParagraph"/>
              <w:numPr>
                <w:ilvl w:val="0"/>
                <w:numId w:val="4"/>
              </w:numPr>
              <w:spacing w:after="120"/>
              <w:rPr>
                <w:rFonts w:ascii="Gill Sans MT" w:hAnsi="Gill Sans MT"/>
              </w:rPr>
            </w:pPr>
            <w:r w:rsidRPr="00980B85">
              <w:rPr>
                <w:rFonts w:ascii="Gill Sans MT" w:hAnsi="Gill Sans MT"/>
              </w:rPr>
              <w:t>Required Participant Data Collection:</w:t>
            </w:r>
          </w:p>
          <w:p w14:paraId="24BC44BF" w14:textId="1DA108B8" w:rsidR="001217E5" w:rsidRDefault="001217E5" w:rsidP="001217E5">
            <w:pPr>
              <w:spacing w:after="120"/>
              <w:ind w:left="360"/>
              <w:rPr>
                <w:sz w:val="20"/>
                <w:szCs w:val="20"/>
              </w:rPr>
            </w:pPr>
            <w:r w:rsidRPr="00072CD2">
              <w:rPr>
                <w:sz w:val="20"/>
                <w:szCs w:val="20"/>
              </w:rPr>
              <w:t xml:space="preserve">All cancer related studies approved by CPRC are required to have </w:t>
            </w:r>
            <w:r w:rsidR="0050141D" w:rsidRPr="00F05D80">
              <w:rPr>
                <w:b/>
                <w:sz w:val="20"/>
                <w:szCs w:val="20"/>
                <w:u w:val="single"/>
              </w:rPr>
              <w:t xml:space="preserve">individual </w:t>
            </w:r>
            <w:r w:rsidRPr="00F05D80">
              <w:rPr>
                <w:b/>
                <w:sz w:val="20"/>
                <w:szCs w:val="20"/>
                <w:u w:val="single"/>
              </w:rPr>
              <w:t>subject accrual data</w:t>
            </w:r>
            <w:r w:rsidR="001627A4">
              <w:rPr>
                <w:b/>
                <w:sz w:val="20"/>
                <w:szCs w:val="20"/>
                <w:u w:val="single"/>
              </w:rPr>
              <w:t xml:space="preserve"> including race, ethnicity, and gender</w:t>
            </w:r>
            <w:r w:rsidRPr="00072CD2">
              <w:rPr>
                <w:sz w:val="20"/>
                <w:szCs w:val="20"/>
              </w:rPr>
              <w:t xml:space="preserve"> entered into one of two supported databases: OnCore or REDCap. </w:t>
            </w:r>
            <w:r>
              <w:rPr>
                <w:sz w:val="20"/>
                <w:szCs w:val="20"/>
              </w:rPr>
              <w:t>Even if you have registered you</w:t>
            </w:r>
            <w:r w:rsidR="001627A4">
              <w:rPr>
                <w:sz w:val="20"/>
                <w:szCs w:val="20"/>
              </w:rPr>
              <w:t>r</w:t>
            </w:r>
            <w:r>
              <w:rPr>
                <w:sz w:val="20"/>
                <w:szCs w:val="20"/>
              </w:rPr>
              <w:t xml:space="preserve"> study in OnCore (as requested above) you need to confirm where you will be recording your accrual data.</w:t>
            </w:r>
          </w:p>
          <w:p w14:paraId="2BFAD102" w14:textId="02EE68D9" w:rsidR="001627A4" w:rsidRPr="00072CD2" w:rsidRDefault="001627A4" w:rsidP="001217E5">
            <w:pPr>
              <w:spacing w:after="120"/>
              <w:ind w:left="360"/>
              <w:rPr>
                <w:b/>
                <w:sz w:val="20"/>
                <w:szCs w:val="20"/>
              </w:rPr>
            </w:pPr>
            <w:r>
              <w:rPr>
                <w:sz w:val="20"/>
                <w:szCs w:val="20"/>
              </w:rPr>
              <w:t>Accrual database choice:</w:t>
            </w:r>
          </w:p>
          <w:p w14:paraId="65A6188B" w14:textId="6C45549D" w:rsidR="001217E5" w:rsidRPr="001D1B01" w:rsidRDefault="001217E5" w:rsidP="001217E5">
            <w:pPr>
              <w:spacing w:after="120"/>
              <w:ind w:left="360"/>
              <w:rPr>
                <w:b/>
                <w:sz w:val="20"/>
                <w:szCs w:val="20"/>
              </w:rPr>
            </w:pPr>
            <w:r w:rsidRPr="001D1B01">
              <w:rPr>
                <w:sz w:val="20"/>
                <w:szCs w:val="20"/>
              </w:rPr>
              <w:fldChar w:fldCharType="begin">
                <w:ffData>
                  <w:name w:val="Check4"/>
                  <w:enabled/>
                  <w:calcOnExit w:val="0"/>
                  <w:checkBox>
                    <w:sizeAuto/>
                    <w:default w:val="0"/>
                  </w:checkBox>
                </w:ffData>
              </w:fldChar>
            </w:r>
            <w:r w:rsidRPr="001D1B01">
              <w:rPr>
                <w:sz w:val="20"/>
                <w:szCs w:val="20"/>
              </w:rPr>
              <w:instrText xml:space="preserve"> FORMCHECKBOX </w:instrText>
            </w:r>
            <w:r w:rsidR="00930472">
              <w:rPr>
                <w:sz w:val="20"/>
                <w:szCs w:val="20"/>
              </w:rPr>
            </w:r>
            <w:r w:rsidR="00930472">
              <w:rPr>
                <w:sz w:val="20"/>
                <w:szCs w:val="20"/>
              </w:rPr>
              <w:fldChar w:fldCharType="separate"/>
            </w:r>
            <w:r w:rsidRPr="001D1B01">
              <w:rPr>
                <w:sz w:val="20"/>
                <w:szCs w:val="20"/>
              </w:rPr>
              <w:fldChar w:fldCharType="end"/>
            </w:r>
            <w:r w:rsidRPr="001D1B01">
              <w:rPr>
                <w:sz w:val="20"/>
                <w:szCs w:val="20"/>
              </w:rPr>
              <w:t xml:space="preserve"> OnCore</w:t>
            </w:r>
            <w:r>
              <w:rPr>
                <w:sz w:val="24"/>
                <w:szCs w:val="20"/>
                <w:vertAlign w:val="superscript"/>
              </w:rPr>
              <w:t>1</w:t>
            </w:r>
            <w:r w:rsidRPr="001D1B01">
              <w:rPr>
                <w:sz w:val="20"/>
                <w:szCs w:val="20"/>
              </w:rPr>
              <w:t xml:space="preserve">       </w:t>
            </w:r>
            <w:r w:rsidRPr="001D1B01">
              <w:rPr>
                <w:sz w:val="20"/>
                <w:szCs w:val="20"/>
              </w:rPr>
              <w:fldChar w:fldCharType="begin">
                <w:ffData>
                  <w:name w:val="Check5"/>
                  <w:enabled/>
                  <w:calcOnExit w:val="0"/>
                  <w:checkBox>
                    <w:sizeAuto/>
                    <w:default w:val="0"/>
                  </w:checkBox>
                </w:ffData>
              </w:fldChar>
            </w:r>
            <w:r w:rsidRPr="001D1B01">
              <w:rPr>
                <w:sz w:val="20"/>
                <w:szCs w:val="20"/>
              </w:rPr>
              <w:instrText xml:space="preserve"> FORMCHECKBOX </w:instrText>
            </w:r>
            <w:r w:rsidR="00930472">
              <w:rPr>
                <w:sz w:val="20"/>
                <w:szCs w:val="20"/>
              </w:rPr>
            </w:r>
            <w:r w:rsidR="00930472">
              <w:rPr>
                <w:sz w:val="20"/>
                <w:szCs w:val="20"/>
              </w:rPr>
              <w:fldChar w:fldCharType="separate"/>
            </w:r>
            <w:r w:rsidRPr="001D1B01">
              <w:rPr>
                <w:sz w:val="20"/>
                <w:szCs w:val="20"/>
              </w:rPr>
              <w:fldChar w:fldCharType="end"/>
            </w:r>
            <w:r w:rsidRPr="001D1B01">
              <w:rPr>
                <w:sz w:val="20"/>
                <w:szCs w:val="20"/>
              </w:rPr>
              <w:t xml:space="preserve"> REDCap</w:t>
            </w:r>
            <w:r w:rsidRPr="000E77AB">
              <w:rPr>
                <w:sz w:val="24"/>
                <w:szCs w:val="20"/>
                <w:vertAlign w:val="superscript"/>
              </w:rPr>
              <w:t>2</w:t>
            </w:r>
          </w:p>
          <w:p w14:paraId="1422E9A9" w14:textId="2128D70D" w:rsidR="001627A4" w:rsidRPr="00A64CB1" w:rsidRDefault="001627A4" w:rsidP="00A64CB1">
            <w:pPr>
              <w:pStyle w:val="ListParagraph"/>
              <w:numPr>
                <w:ilvl w:val="0"/>
                <w:numId w:val="27"/>
              </w:numPr>
              <w:ind w:left="648" w:hanging="288"/>
              <w:contextualSpacing w:val="0"/>
              <w:rPr>
                <w:b/>
                <w:sz w:val="20"/>
                <w:szCs w:val="20"/>
              </w:rPr>
            </w:pPr>
            <w:r w:rsidRPr="00A64CB1">
              <w:rPr>
                <w:b/>
                <w:sz w:val="20"/>
                <w:szCs w:val="20"/>
              </w:rPr>
              <w:t xml:space="preserve">OnCore is the </w:t>
            </w:r>
            <w:r w:rsidRPr="00A64CB1">
              <w:rPr>
                <w:b/>
                <w:sz w:val="20"/>
                <w:szCs w:val="20"/>
                <w:u w:val="single"/>
              </w:rPr>
              <w:t>preferred choice</w:t>
            </w:r>
            <w:r w:rsidRPr="00A64CB1">
              <w:rPr>
                <w:sz w:val="20"/>
                <w:szCs w:val="20"/>
              </w:rPr>
              <w:t xml:space="preserve"> to easily satisfy both CPRC and CTSI accrual reporting requirements.</w:t>
            </w:r>
          </w:p>
          <w:p w14:paraId="00C69545" w14:textId="52C9F837" w:rsidR="001627A4" w:rsidRPr="00A64CB1" w:rsidRDefault="001627A4" w:rsidP="00A64CB1">
            <w:pPr>
              <w:pStyle w:val="ListParagraph"/>
              <w:numPr>
                <w:ilvl w:val="1"/>
                <w:numId w:val="27"/>
              </w:numPr>
              <w:contextualSpacing w:val="0"/>
              <w:rPr>
                <w:b/>
                <w:sz w:val="20"/>
                <w:szCs w:val="20"/>
              </w:rPr>
            </w:pPr>
            <w:r w:rsidRPr="00A64CB1">
              <w:rPr>
                <w:sz w:val="20"/>
                <w:szCs w:val="20"/>
              </w:rPr>
              <w:t xml:space="preserve">For CTSI accrual requirements, refer to the "Is my study required to be entered in OnCore?" quiz or decision tree on the </w:t>
            </w:r>
            <w:hyperlink r:id="rId20" w:history="1">
              <w:r w:rsidRPr="00A64CB1">
                <w:rPr>
                  <w:rStyle w:val="Hyperlink"/>
                  <w:sz w:val="20"/>
                  <w:szCs w:val="20"/>
                </w:rPr>
                <w:t>OnCore website</w:t>
              </w:r>
            </w:hyperlink>
            <w:r w:rsidRPr="00A64CB1">
              <w:rPr>
                <w:sz w:val="20"/>
                <w:szCs w:val="20"/>
              </w:rPr>
              <w:t xml:space="preserve"> for further information.</w:t>
            </w:r>
          </w:p>
          <w:p w14:paraId="4938AD07" w14:textId="27263B88" w:rsidR="001217E5" w:rsidRPr="00A64CB1" w:rsidRDefault="001217E5" w:rsidP="001627A4">
            <w:pPr>
              <w:pStyle w:val="ListParagraph"/>
              <w:numPr>
                <w:ilvl w:val="1"/>
                <w:numId w:val="27"/>
              </w:numPr>
              <w:spacing w:after="120"/>
              <w:contextualSpacing w:val="0"/>
              <w:rPr>
                <w:b/>
                <w:sz w:val="20"/>
                <w:szCs w:val="20"/>
              </w:rPr>
            </w:pPr>
            <w:r w:rsidRPr="00A64CB1">
              <w:rPr>
                <w:sz w:val="20"/>
                <w:szCs w:val="20"/>
              </w:rPr>
              <w:t xml:space="preserve">If you do not already use OnCore, investigators and research team members must request access and training from: </w:t>
            </w:r>
            <w:hyperlink r:id="rId21" w:history="1">
              <w:r w:rsidRPr="00A64CB1">
                <w:rPr>
                  <w:rStyle w:val="Hyperlink"/>
                  <w:sz w:val="20"/>
                  <w:szCs w:val="20"/>
                </w:rPr>
                <w:t>oncore@umn.edu</w:t>
              </w:r>
            </w:hyperlink>
            <w:r w:rsidRPr="00A64CB1">
              <w:rPr>
                <w:sz w:val="20"/>
                <w:szCs w:val="20"/>
              </w:rPr>
              <w:t>. This will not be provided by the CPRC.</w:t>
            </w:r>
          </w:p>
          <w:p w14:paraId="3959F4AB" w14:textId="601FF220" w:rsidR="001217E5" w:rsidRPr="00A64CB1" w:rsidRDefault="001217E5" w:rsidP="00A64CB1">
            <w:pPr>
              <w:pStyle w:val="ListParagraph"/>
              <w:numPr>
                <w:ilvl w:val="0"/>
                <w:numId w:val="27"/>
              </w:numPr>
              <w:ind w:left="648" w:hanging="288"/>
              <w:contextualSpacing w:val="0"/>
              <w:rPr>
                <w:b/>
                <w:sz w:val="20"/>
                <w:szCs w:val="20"/>
              </w:rPr>
            </w:pPr>
            <w:r w:rsidRPr="00A64CB1">
              <w:rPr>
                <w:sz w:val="20"/>
                <w:szCs w:val="20"/>
              </w:rPr>
              <w:t>If using REDCap:</w:t>
            </w:r>
          </w:p>
          <w:p w14:paraId="70DB5D17" w14:textId="531EC2DF" w:rsidR="001217E5" w:rsidRPr="00A64CB1" w:rsidRDefault="001217E5" w:rsidP="00A64CB1">
            <w:pPr>
              <w:pStyle w:val="ListParagraph"/>
              <w:numPr>
                <w:ilvl w:val="1"/>
                <w:numId w:val="27"/>
              </w:numPr>
              <w:contextualSpacing w:val="0"/>
              <w:rPr>
                <w:b/>
                <w:sz w:val="20"/>
                <w:szCs w:val="20"/>
              </w:rPr>
            </w:pPr>
            <w:r w:rsidRPr="00A64CB1">
              <w:rPr>
                <w:sz w:val="20"/>
                <w:szCs w:val="20"/>
              </w:rPr>
              <w:t xml:space="preserve">You are required to </w:t>
            </w:r>
            <w:r w:rsidRPr="00A64CB1">
              <w:rPr>
                <w:b/>
                <w:sz w:val="20"/>
                <w:szCs w:val="20"/>
                <w:u w:val="single"/>
              </w:rPr>
              <w:t>add Vidhya Ramesh</w:t>
            </w:r>
            <w:r w:rsidRPr="00A64CB1">
              <w:rPr>
                <w:sz w:val="20"/>
                <w:szCs w:val="20"/>
              </w:rPr>
              <w:t xml:space="preserve"> (rames007@umn.edu) from MCC OMIS to the project within REDCap in order to generate accurate data for NIH reporting requirements. </w:t>
            </w:r>
          </w:p>
          <w:p w14:paraId="247ACEF1" w14:textId="77777777" w:rsidR="001217E5" w:rsidRPr="00A64CB1" w:rsidRDefault="001217E5" w:rsidP="00A64CB1">
            <w:pPr>
              <w:pStyle w:val="ListParagraph"/>
              <w:numPr>
                <w:ilvl w:val="1"/>
                <w:numId w:val="27"/>
              </w:numPr>
              <w:contextualSpacing w:val="0"/>
              <w:rPr>
                <w:b/>
                <w:sz w:val="20"/>
                <w:szCs w:val="20"/>
              </w:rPr>
            </w:pPr>
            <w:r w:rsidRPr="00A64CB1">
              <w:rPr>
                <w:sz w:val="20"/>
                <w:szCs w:val="20"/>
              </w:rPr>
              <w:t xml:space="preserve">You are required to use the </w:t>
            </w:r>
            <w:r w:rsidRPr="00A64CB1">
              <w:rPr>
                <w:b/>
                <w:sz w:val="20"/>
                <w:szCs w:val="20"/>
                <w:u w:val="single"/>
              </w:rPr>
              <w:t>UMN MCC Subject Registration Template</w:t>
            </w:r>
            <w:r w:rsidRPr="00A64CB1">
              <w:rPr>
                <w:sz w:val="20"/>
                <w:szCs w:val="20"/>
              </w:rPr>
              <w:t xml:space="preserve"> within REDCap. Instructions on how to import the template in REDCap and an accompanying Code Book can be found on </w:t>
            </w:r>
            <w:hyperlink r:id="rId22" w:history="1">
              <w:r w:rsidRPr="00A64CB1">
                <w:rPr>
                  <w:rStyle w:val="Hyperlink"/>
                  <w:sz w:val="20"/>
                  <w:szCs w:val="20"/>
                </w:rPr>
                <w:t>our website</w:t>
              </w:r>
            </w:hyperlink>
            <w:r w:rsidRPr="00A64CB1">
              <w:rPr>
                <w:sz w:val="20"/>
                <w:szCs w:val="20"/>
              </w:rPr>
              <w:t>.</w:t>
            </w:r>
            <w:r w:rsidR="001627A4" w:rsidRPr="00A64CB1">
              <w:rPr>
                <w:i/>
                <w:sz w:val="20"/>
                <w:szCs w:val="20"/>
              </w:rPr>
              <w:t xml:space="preserve"> </w:t>
            </w:r>
          </w:p>
          <w:p w14:paraId="49CEDC70" w14:textId="71B0A1DF" w:rsidR="001627A4" w:rsidRPr="00F20E92" w:rsidRDefault="001627A4" w:rsidP="00FB6DE6">
            <w:pPr>
              <w:pStyle w:val="ListParagraph"/>
              <w:numPr>
                <w:ilvl w:val="1"/>
                <w:numId w:val="27"/>
              </w:numPr>
              <w:spacing w:after="60"/>
              <w:contextualSpacing w:val="0"/>
              <w:rPr>
                <w:b/>
                <w:sz w:val="20"/>
                <w:szCs w:val="20"/>
              </w:rPr>
            </w:pPr>
            <w:r w:rsidRPr="00A64CB1">
              <w:rPr>
                <w:sz w:val="20"/>
                <w:szCs w:val="20"/>
              </w:rPr>
              <w:t xml:space="preserve">You will still be required to enter accrual in OnCore if the study meets </w:t>
            </w:r>
            <w:hyperlink r:id="rId23" w:history="1">
              <w:r w:rsidRPr="00A64CB1">
                <w:rPr>
                  <w:rStyle w:val="Hyperlink"/>
                  <w:sz w:val="20"/>
                  <w:szCs w:val="20"/>
                </w:rPr>
                <w:t>CTSI accrual entry requirements</w:t>
              </w:r>
            </w:hyperlink>
            <w:r w:rsidRPr="00A64CB1">
              <w:rPr>
                <w:sz w:val="20"/>
                <w:szCs w:val="20"/>
              </w:rPr>
              <w:t>.</w:t>
            </w:r>
          </w:p>
        </w:tc>
      </w:tr>
    </w:tbl>
    <w:p w14:paraId="7770D15C" w14:textId="66C3F654" w:rsidR="001627A4" w:rsidRDefault="00C364B8" w:rsidP="00D76710">
      <w:pPr>
        <w:spacing w:before="120" w:after="0"/>
        <w:rPr>
          <w:sz w:val="20"/>
          <w:szCs w:val="20"/>
        </w:rPr>
      </w:pPr>
      <w:r w:rsidRPr="00CE2B82">
        <w:rPr>
          <w:sz w:val="20"/>
          <w:szCs w:val="20"/>
        </w:rPr>
        <w:t xml:space="preserve"> </w:t>
      </w:r>
    </w:p>
    <w:sectPr w:rsidR="001627A4" w:rsidSect="00296416">
      <w:headerReference w:type="default" r:id="rId24"/>
      <w:footerReference w:type="default" r:id="rId25"/>
      <w:pgSz w:w="12240" w:h="15840"/>
      <w:pgMar w:top="720" w:right="576" w:bottom="720" w:left="576" w:header="100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5275F" w14:textId="77777777" w:rsidR="00B450CA" w:rsidRDefault="00B450CA" w:rsidP="005C217C">
      <w:pPr>
        <w:spacing w:after="0" w:line="240" w:lineRule="auto"/>
      </w:pPr>
      <w:r>
        <w:separator/>
      </w:r>
    </w:p>
  </w:endnote>
  <w:endnote w:type="continuationSeparator" w:id="0">
    <w:p w14:paraId="3AD65D4A" w14:textId="77777777" w:rsidR="00B450CA" w:rsidRDefault="00B450CA" w:rsidP="005C2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92BD0" w14:textId="5FCC3045" w:rsidR="00B450CA" w:rsidRPr="00282BEE" w:rsidRDefault="00B450CA" w:rsidP="000F0AAF">
    <w:pPr>
      <w:pStyle w:val="Footer"/>
      <w:tabs>
        <w:tab w:val="clear" w:pos="4680"/>
        <w:tab w:val="clear" w:pos="9360"/>
        <w:tab w:val="center" w:pos="5220"/>
        <w:tab w:val="right" w:pos="11070"/>
      </w:tabs>
      <w:spacing w:before="120"/>
      <w:rPr>
        <w:rFonts w:cstheme="minorHAnsi"/>
        <w:sz w:val="18"/>
      </w:rPr>
    </w:pPr>
    <w:r w:rsidRPr="00282BEE">
      <w:rPr>
        <w:rFonts w:cstheme="minorHAnsi"/>
        <w:sz w:val="18"/>
      </w:rPr>
      <w:t>v.1</w:t>
    </w:r>
    <w:r>
      <w:rPr>
        <w:rFonts w:cstheme="minorHAnsi"/>
        <w:sz w:val="18"/>
      </w:rPr>
      <w:t xml:space="preserve">9  </w:t>
    </w:r>
    <w:r w:rsidRPr="00282BEE">
      <w:rPr>
        <w:rFonts w:cstheme="minorHAnsi"/>
        <w:sz w:val="18"/>
      </w:rPr>
      <w:t xml:space="preserve"> Effective: </w:t>
    </w:r>
    <w:r>
      <w:rPr>
        <w:rFonts w:cstheme="minorHAnsi"/>
        <w:sz w:val="18"/>
      </w:rPr>
      <w:t>16FEB2021</w:t>
    </w:r>
    <w:r w:rsidRPr="00282BEE">
      <w:rPr>
        <w:rFonts w:cstheme="minorHAnsi"/>
        <w:sz w:val="18"/>
      </w:rPr>
      <w:tab/>
      <w:t xml:space="preserve">CPRC Initial </w:t>
    </w:r>
    <w:r>
      <w:rPr>
        <w:rFonts w:cstheme="minorHAnsi"/>
        <w:sz w:val="18"/>
      </w:rPr>
      <w:t xml:space="preserve">Full Review </w:t>
    </w:r>
    <w:r w:rsidRPr="00282BEE">
      <w:rPr>
        <w:rFonts w:cstheme="minorHAnsi"/>
        <w:sz w:val="18"/>
      </w:rPr>
      <w:t>Application</w:t>
    </w:r>
    <w:r w:rsidRPr="00282BEE">
      <w:rPr>
        <w:rFonts w:cstheme="minorHAnsi"/>
        <w:sz w:val="18"/>
      </w:rPr>
      <w:tab/>
      <w:t xml:space="preserve">Page </w:t>
    </w:r>
    <w:r w:rsidRPr="00282BEE">
      <w:rPr>
        <w:rFonts w:cstheme="minorHAnsi"/>
        <w:bCs/>
        <w:sz w:val="18"/>
      </w:rPr>
      <w:fldChar w:fldCharType="begin"/>
    </w:r>
    <w:r w:rsidRPr="00282BEE">
      <w:rPr>
        <w:rFonts w:cstheme="minorHAnsi"/>
        <w:bCs/>
        <w:sz w:val="18"/>
      </w:rPr>
      <w:instrText xml:space="preserve"> PAGE  \* Arabic  \* MERGEFORMAT </w:instrText>
    </w:r>
    <w:r w:rsidRPr="00282BEE">
      <w:rPr>
        <w:rFonts w:cstheme="minorHAnsi"/>
        <w:bCs/>
        <w:sz w:val="18"/>
      </w:rPr>
      <w:fldChar w:fldCharType="separate"/>
    </w:r>
    <w:r w:rsidR="00930472">
      <w:rPr>
        <w:rFonts w:cstheme="minorHAnsi"/>
        <w:bCs/>
        <w:noProof/>
        <w:sz w:val="18"/>
      </w:rPr>
      <w:t>2</w:t>
    </w:r>
    <w:r w:rsidRPr="00282BEE">
      <w:rPr>
        <w:rFonts w:cstheme="minorHAnsi"/>
        <w:bCs/>
        <w:sz w:val="18"/>
      </w:rPr>
      <w:fldChar w:fldCharType="end"/>
    </w:r>
    <w:r w:rsidRPr="00282BEE">
      <w:rPr>
        <w:rFonts w:cstheme="minorHAnsi"/>
        <w:sz w:val="18"/>
      </w:rPr>
      <w:t xml:space="preserve"> of </w:t>
    </w:r>
    <w:r w:rsidRPr="00282BEE">
      <w:rPr>
        <w:rFonts w:cstheme="minorHAnsi"/>
        <w:bCs/>
        <w:sz w:val="18"/>
      </w:rPr>
      <w:fldChar w:fldCharType="begin"/>
    </w:r>
    <w:r w:rsidRPr="00282BEE">
      <w:rPr>
        <w:rFonts w:cstheme="minorHAnsi"/>
        <w:bCs/>
        <w:sz w:val="18"/>
      </w:rPr>
      <w:instrText xml:space="preserve"> NUMPAGES  \* Arabic  \* MERGEFORMAT </w:instrText>
    </w:r>
    <w:r w:rsidRPr="00282BEE">
      <w:rPr>
        <w:rFonts w:cstheme="minorHAnsi"/>
        <w:bCs/>
        <w:sz w:val="18"/>
      </w:rPr>
      <w:fldChar w:fldCharType="separate"/>
    </w:r>
    <w:r w:rsidR="00930472">
      <w:rPr>
        <w:rFonts w:cstheme="minorHAnsi"/>
        <w:bCs/>
        <w:noProof/>
        <w:sz w:val="18"/>
      </w:rPr>
      <w:t>6</w:t>
    </w:r>
    <w:r w:rsidRPr="00282BEE">
      <w:rPr>
        <w:rFonts w:cstheme="minorHAnsi"/>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6178C" w14:textId="77777777" w:rsidR="00B450CA" w:rsidRDefault="00B450CA" w:rsidP="005C217C">
      <w:pPr>
        <w:spacing w:after="0" w:line="240" w:lineRule="auto"/>
      </w:pPr>
      <w:r>
        <w:separator/>
      </w:r>
    </w:p>
  </w:footnote>
  <w:footnote w:type="continuationSeparator" w:id="0">
    <w:p w14:paraId="38977456" w14:textId="77777777" w:rsidR="00B450CA" w:rsidRDefault="00B450CA" w:rsidP="005C2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CD025" w14:textId="43423DF0" w:rsidR="00B450CA" w:rsidRDefault="00B450CA">
    <w:pPr>
      <w:pStyle w:val="Header"/>
    </w:pPr>
    <w:r w:rsidRPr="00471CA3">
      <w:rPr>
        <w:rFonts w:ascii="Gill Sans MT" w:hAnsi="Gill Sans MT"/>
        <w:noProof/>
        <w:sz w:val="40"/>
        <w:szCs w:val="36"/>
      </w:rPr>
      <w:drawing>
        <wp:anchor distT="0" distB="0" distL="114300" distR="114300" simplePos="0" relativeHeight="251657216" behindDoc="1" locked="0" layoutInCell="1" allowOverlap="1" wp14:anchorId="5F4EE8F1" wp14:editId="6A7D79CC">
          <wp:simplePos x="0" y="0"/>
          <wp:positionH relativeFrom="margin">
            <wp:posOffset>5041265</wp:posOffset>
          </wp:positionH>
          <wp:positionV relativeFrom="paragraph">
            <wp:posOffset>-419735</wp:posOffset>
          </wp:positionV>
          <wp:extent cx="1876081" cy="5486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C CPR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081" cy="548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598"/>
    <w:multiLevelType w:val="hybridMultilevel"/>
    <w:tmpl w:val="4E8819CC"/>
    <w:lvl w:ilvl="0" w:tplc="6B5659B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2A7A22"/>
    <w:multiLevelType w:val="hybridMultilevel"/>
    <w:tmpl w:val="6F72F8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9B4401"/>
    <w:multiLevelType w:val="hybridMultilevel"/>
    <w:tmpl w:val="1862B19E"/>
    <w:lvl w:ilvl="0" w:tplc="27845C0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E264A"/>
    <w:multiLevelType w:val="hybridMultilevel"/>
    <w:tmpl w:val="4ECC4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790"/>
    <w:multiLevelType w:val="hybridMultilevel"/>
    <w:tmpl w:val="57B40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F649B"/>
    <w:multiLevelType w:val="hybridMultilevel"/>
    <w:tmpl w:val="AC1886CA"/>
    <w:lvl w:ilvl="0" w:tplc="27845C0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0056E"/>
    <w:multiLevelType w:val="hybridMultilevel"/>
    <w:tmpl w:val="A0EE4C90"/>
    <w:lvl w:ilvl="0" w:tplc="49FCDAEC">
      <w:start w:val="1"/>
      <w:numFmt w:val="decimal"/>
      <w:lvlText w:val="%1."/>
      <w:lvlJc w:val="left"/>
      <w:pPr>
        <w:ind w:left="360" w:hanging="360"/>
      </w:pPr>
      <w:rPr>
        <w:b w:val="0"/>
      </w:rPr>
    </w:lvl>
    <w:lvl w:ilvl="1" w:tplc="9620D8E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2C5C87"/>
    <w:multiLevelType w:val="hybridMultilevel"/>
    <w:tmpl w:val="CD389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A37A27"/>
    <w:multiLevelType w:val="hybridMultilevel"/>
    <w:tmpl w:val="E6B0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2771D"/>
    <w:multiLevelType w:val="hybridMultilevel"/>
    <w:tmpl w:val="D096B128"/>
    <w:lvl w:ilvl="0" w:tplc="27845C0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873E6"/>
    <w:multiLevelType w:val="hybridMultilevel"/>
    <w:tmpl w:val="201889C6"/>
    <w:lvl w:ilvl="0" w:tplc="27845C0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84288"/>
    <w:multiLevelType w:val="hybridMultilevel"/>
    <w:tmpl w:val="23A4CFC4"/>
    <w:lvl w:ilvl="0" w:tplc="27845C0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8070A"/>
    <w:multiLevelType w:val="hybridMultilevel"/>
    <w:tmpl w:val="03588C7E"/>
    <w:lvl w:ilvl="0" w:tplc="27845C0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1410B"/>
    <w:multiLevelType w:val="hybridMultilevel"/>
    <w:tmpl w:val="EFEE0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007D76"/>
    <w:multiLevelType w:val="hybridMultilevel"/>
    <w:tmpl w:val="C9EC0D7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BA7AA4"/>
    <w:multiLevelType w:val="hybridMultilevel"/>
    <w:tmpl w:val="4ECC4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A4172"/>
    <w:multiLevelType w:val="hybridMultilevel"/>
    <w:tmpl w:val="D5FA90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4D03B1"/>
    <w:multiLevelType w:val="hybridMultilevel"/>
    <w:tmpl w:val="A5287330"/>
    <w:lvl w:ilvl="0" w:tplc="27845C08">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EC434D"/>
    <w:multiLevelType w:val="hybridMultilevel"/>
    <w:tmpl w:val="2384C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561BA8"/>
    <w:multiLevelType w:val="hybridMultilevel"/>
    <w:tmpl w:val="DB200DB2"/>
    <w:lvl w:ilvl="0" w:tplc="6B5659B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61B1E38"/>
    <w:multiLevelType w:val="hybridMultilevel"/>
    <w:tmpl w:val="EBDC080C"/>
    <w:lvl w:ilvl="0" w:tplc="309AD1E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FC2ED7"/>
    <w:multiLevelType w:val="hybridMultilevel"/>
    <w:tmpl w:val="3AD2F4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4126BD"/>
    <w:multiLevelType w:val="hybridMultilevel"/>
    <w:tmpl w:val="C3F293C2"/>
    <w:lvl w:ilvl="0" w:tplc="309AD1E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5A523E"/>
    <w:multiLevelType w:val="hybridMultilevel"/>
    <w:tmpl w:val="B25C0B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85315E"/>
    <w:multiLevelType w:val="hybridMultilevel"/>
    <w:tmpl w:val="4ECC425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2B7236"/>
    <w:multiLevelType w:val="hybridMultilevel"/>
    <w:tmpl w:val="A9BC2E02"/>
    <w:lvl w:ilvl="0" w:tplc="27845C08">
      <w:start w:val="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2856268"/>
    <w:multiLevelType w:val="hybridMultilevel"/>
    <w:tmpl w:val="88B4E7FA"/>
    <w:lvl w:ilvl="0" w:tplc="E2E4F57C">
      <w:start w:val="1"/>
      <w:numFmt w:val="decimal"/>
      <w:lvlText w:val="%1."/>
      <w:lvlJc w:val="left"/>
      <w:pPr>
        <w:ind w:left="720" w:hanging="360"/>
      </w:pPr>
      <w:rPr>
        <w:rFonts w:hint="default"/>
        <w:b w:val="0"/>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A504AA"/>
    <w:multiLevelType w:val="hybridMultilevel"/>
    <w:tmpl w:val="B13E1EBE"/>
    <w:lvl w:ilvl="0" w:tplc="C4D81796">
      <w:start w:val="1"/>
      <w:numFmt w:val="decimal"/>
      <w:lvlText w:val="%1."/>
      <w:lvlJc w:val="left"/>
      <w:pPr>
        <w:ind w:left="360" w:hanging="360"/>
      </w:pPr>
      <w:rPr>
        <w:rFonts w:ascii="Gill Sans MT" w:hAnsi="Gill Sans MT"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CA1D0C"/>
    <w:multiLevelType w:val="hybridMultilevel"/>
    <w:tmpl w:val="1AF6A0E4"/>
    <w:lvl w:ilvl="0" w:tplc="C2FA7DE0">
      <w:start w:val="1"/>
      <w:numFmt w:val="decimal"/>
      <w:lvlText w:val="%1."/>
      <w:lvlJc w:val="left"/>
      <w:pPr>
        <w:ind w:left="288" w:hanging="360"/>
      </w:pPr>
      <w:rPr>
        <w:b w:val="0"/>
        <w:i w:val="0"/>
        <w:sz w:val="18"/>
      </w:rPr>
    </w:lvl>
    <w:lvl w:ilvl="1" w:tplc="F3FCA6B4">
      <w:start w:val="1"/>
      <w:numFmt w:val="lowerLetter"/>
      <w:lvlText w:val="%2."/>
      <w:lvlJc w:val="left"/>
      <w:pPr>
        <w:ind w:left="1008" w:hanging="360"/>
      </w:pPr>
      <w:rPr>
        <w:b w:val="0"/>
      </w:r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9" w15:restartNumberingAfterBreak="0">
    <w:nsid w:val="6B4E6C71"/>
    <w:multiLevelType w:val="hybridMultilevel"/>
    <w:tmpl w:val="35624216"/>
    <w:lvl w:ilvl="0" w:tplc="B2BC511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FB953BC"/>
    <w:multiLevelType w:val="hybridMultilevel"/>
    <w:tmpl w:val="4ECC4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E214D2"/>
    <w:multiLevelType w:val="hybridMultilevel"/>
    <w:tmpl w:val="9BF6D4AA"/>
    <w:lvl w:ilvl="0" w:tplc="0409000F">
      <w:start w:val="1"/>
      <w:numFmt w:val="decimal"/>
      <w:lvlText w:val="%1."/>
      <w:lvlJc w:val="left"/>
      <w:pPr>
        <w:ind w:left="1050" w:hanging="360"/>
      </w:pPr>
      <w:rPr>
        <w:rFont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2" w15:restartNumberingAfterBreak="0">
    <w:nsid w:val="74BA663F"/>
    <w:multiLevelType w:val="hybridMultilevel"/>
    <w:tmpl w:val="AACAADB0"/>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3" w15:restartNumberingAfterBreak="0">
    <w:nsid w:val="75B56DC4"/>
    <w:multiLevelType w:val="hybridMultilevel"/>
    <w:tmpl w:val="984C36F2"/>
    <w:lvl w:ilvl="0" w:tplc="27845C08">
      <w:start w:val="2"/>
      <w:numFmt w:val="bullet"/>
      <w:lvlText w:val="-"/>
      <w:lvlJc w:val="left"/>
      <w:pPr>
        <w:ind w:left="720" w:hanging="360"/>
      </w:pPr>
      <w:rPr>
        <w:rFonts w:ascii="Calibri" w:eastAsiaTheme="minorHAnsi" w:hAnsi="Calibri" w:cstheme="minorBidi" w:hint="default"/>
      </w:rPr>
    </w:lvl>
    <w:lvl w:ilvl="1" w:tplc="3ADA1098">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827CA6"/>
    <w:multiLevelType w:val="hybridMultilevel"/>
    <w:tmpl w:val="6F9053C2"/>
    <w:lvl w:ilvl="0" w:tplc="27845C08">
      <w:start w:val="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D5D1A37"/>
    <w:multiLevelType w:val="hybridMultilevel"/>
    <w:tmpl w:val="46ACA400"/>
    <w:lvl w:ilvl="0" w:tplc="288CCDF4">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4"/>
  </w:num>
  <w:num w:numId="4">
    <w:abstractNumId w:val="27"/>
  </w:num>
  <w:num w:numId="5">
    <w:abstractNumId w:val="2"/>
  </w:num>
  <w:num w:numId="6">
    <w:abstractNumId w:val="5"/>
  </w:num>
  <w:num w:numId="7">
    <w:abstractNumId w:val="25"/>
  </w:num>
  <w:num w:numId="8">
    <w:abstractNumId w:val="17"/>
  </w:num>
  <w:num w:numId="9">
    <w:abstractNumId w:val="8"/>
  </w:num>
  <w:num w:numId="10">
    <w:abstractNumId w:val="11"/>
  </w:num>
  <w:num w:numId="11">
    <w:abstractNumId w:val="9"/>
  </w:num>
  <w:num w:numId="12">
    <w:abstractNumId w:val="10"/>
  </w:num>
  <w:num w:numId="13">
    <w:abstractNumId w:val="32"/>
  </w:num>
  <w:num w:numId="14">
    <w:abstractNumId w:val="29"/>
  </w:num>
  <w:num w:numId="15">
    <w:abstractNumId w:val="23"/>
  </w:num>
  <w:num w:numId="16">
    <w:abstractNumId w:val="0"/>
  </w:num>
  <w:num w:numId="17">
    <w:abstractNumId w:val="33"/>
  </w:num>
  <w:num w:numId="18">
    <w:abstractNumId w:val="21"/>
  </w:num>
  <w:num w:numId="19">
    <w:abstractNumId w:val="7"/>
  </w:num>
  <w:num w:numId="20">
    <w:abstractNumId w:val="20"/>
  </w:num>
  <w:num w:numId="21">
    <w:abstractNumId w:val="34"/>
  </w:num>
  <w:num w:numId="22">
    <w:abstractNumId w:val="24"/>
  </w:num>
  <w:num w:numId="23">
    <w:abstractNumId w:val="18"/>
  </w:num>
  <w:num w:numId="24">
    <w:abstractNumId w:val="35"/>
  </w:num>
  <w:num w:numId="25">
    <w:abstractNumId w:val="13"/>
  </w:num>
  <w:num w:numId="26">
    <w:abstractNumId w:val="6"/>
  </w:num>
  <w:num w:numId="27">
    <w:abstractNumId w:val="28"/>
  </w:num>
  <w:num w:numId="28">
    <w:abstractNumId w:val="30"/>
  </w:num>
  <w:num w:numId="29">
    <w:abstractNumId w:val="3"/>
  </w:num>
  <w:num w:numId="30">
    <w:abstractNumId w:val="15"/>
  </w:num>
  <w:num w:numId="31">
    <w:abstractNumId w:val="26"/>
  </w:num>
  <w:num w:numId="32">
    <w:abstractNumId w:val="31"/>
  </w:num>
  <w:num w:numId="33">
    <w:abstractNumId w:val="22"/>
  </w:num>
  <w:num w:numId="34">
    <w:abstractNumId w:val="1"/>
  </w:num>
  <w:num w:numId="35">
    <w:abstractNumId w:val="14"/>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GrammaticalErrors/>
  <w:documentProtection w:edit="forms" w:enforcement="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7A"/>
    <w:rsid w:val="000020EC"/>
    <w:rsid w:val="0000498E"/>
    <w:rsid w:val="00006978"/>
    <w:rsid w:val="000154AA"/>
    <w:rsid w:val="00022475"/>
    <w:rsid w:val="00030195"/>
    <w:rsid w:val="000419CE"/>
    <w:rsid w:val="00061DE1"/>
    <w:rsid w:val="00062AB3"/>
    <w:rsid w:val="00072CD2"/>
    <w:rsid w:val="0009256B"/>
    <w:rsid w:val="00092E67"/>
    <w:rsid w:val="000A04DB"/>
    <w:rsid w:val="000A5C6A"/>
    <w:rsid w:val="000B3D3C"/>
    <w:rsid w:val="000B64B5"/>
    <w:rsid w:val="000C02DE"/>
    <w:rsid w:val="000C063E"/>
    <w:rsid w:val="000C1167"/>
    <w:rsid w:val="000C622D"/>
    <w:rsid w:val="000D66DF"/>
    <w:rsid w:val="000E2C66"/>
    <w:rsid w:val="000E77AB"/>
    <w:rsid w:val="000F0AAF"/>
    <w:rsid w:val="000F583A"/>
    <w:rsid w:val="00114D33"/>
    <w:rsid w:val="00116920"/>
    <w:rsid w:val="001217E5"/>
    <w:rsid w:val="00121BED"/>
    <w:rsid w:val="00130BF0"/>
    <w:rsid w:val="001322F5"/>
    <w:rsid w:val="001354A6"/>
    <w:rsid w:val="00146710"/>
    <w:rsid w:val="00147CDE"/>
    <w:rsid w:val="00153100"/>
    <w:rsid w:val="001533BA"/>
    <w:rsid w:val="0016267A"/>
    <w:rsid w:val="001627A4"/>
    <w:rsid w:val="0017263C"/>
    <w:rsid w:val="001748C8"/>
    <w:rsid w:val="00180248"/>
    <w:rsid w:val="00181CFC"/>
    <w:rsid w:val="001876D8"/>
    <w:rsid w:val="00194760"/>
    <w:rsid w:val="00197B59"/>
    <w:rsid w:val="001A3237"/>
    <w:rsid w:val="001A4E2C"/>
    <w:rsid w:val="001A6416"/>
    <w:rsid w:val="001B1922"/>
    <w:rsid w:val="001C3800"/>
    <w:rsid w:val="001C4A13"/>
    <w:rsid w:val="001D70F3"/>
    <w:rsid w:val="001F4D08"/>
    <w:rsid w:val="00202F4F"/>
    <w:rsid w:val="00217216"/>
    <w:rsid w:val="00224023"/>
    <w:rsid w:val="00225253"/>
    <w:rsid w:val="002313C5"/>
    <w:rsid w:val="00234C06"/>
    <w:rsid w:val="002578E6"/>
    <w:rsid w:val="00260484"/>
    <w:rsid w:val="00263295"/>
    <w:rsid w:val="00273D12"/>
    <w:rsid w:val="00275FE7"/>
    <w:rsid w:val="0028266E"/>
    <w:rsid w:val="00282BEE"/>
    <w:rsid w:val="00282F1F"/>
    <w:rsid w:val="00285CCF"/>
    <w:rsid w:val="00292ED3"/>
    <w:rsid w:val="002949AD"/>
    <w:rsid w:val="00296416"/>
    <w:rsid w:val="002A269B"/>
    <w:rsid w:val="002C395D"/>
    <w:rsid w:val="002E6A07"/>
    <w:rsid w:val="002F5C29"/>
    <w:rsid w:val="0030417E"/>
    <w:rsid w:val="00323A16"/>
    <w:rsid w:val="00327CE2"/>
    <w:rsid w:val="0033497F"/>
    <w:rsid w:val="00336702"/>
    <w:rsid w:val="00345032"/>
    <w:rsid w:val="0034537F"/>
    <w:rsid w:val="00360304"/>
    <w:rsid w:val="00364240"/>
    <w:rsid w:val="003716CC"/>
    <w:rsid w:val="00377082"/>
    <w:rsid w:val="00392596"/>
    <w:rsid w:val="003B2C77"/>
    <w:rsid w:val="003C2306"/>
    <w:rsid w:val="003C3019"/>
    <w:rsid w:val="003D16E2"/>
    <w:rsid w:val="003E55E2"/>
    <w:rsid w:val="003E74B5"/>
    <w:rsid w:val="003E76F0"/>
    <w:rsid w:val="003F5063"/>
    <w:rsid w:val="003F5860"/>
    <w:rsid w:val="003F5F3C"/>
    <w:rsid w:val="00402B0D"/>
    <w:rsid w:val="004105DF"/>
    <w:rsid w:val="004149CB"/>
    <w:rsid w:val="004338D8"/>
    <w:rsid w:val="00434E0E"/>
    <w:rsid w:val="0043544E"/>
    <w:rsid w:val="00442CE9"/>
    <w:rsid w:val="004507F0"/>
    <w:rsid w:val="00460B42"/>
    <w:rsid w:val="00463E9D"/>
    <w:rsid w:val="00471CA3"/>
    <w:rsid w:val="0049774F"/>
    <w:rsid w:val="004A2A24"/>
    <w:rsid w:val="004A56BE"/>
    <w:rsid w:val="004C414D"/>
    <w:rsid w:val="004C47F4"/>
    <w:rsid w:val="004F1BF1"/>
    <w:rsid w:val="0050141D"/>
    <w:rsid w:val="00507E1E"/>
    <w:rsid w:val="005247B8"/>
    <w:rsid w:val="00535C48"/>
    <w:rsid w:val="00546818"/>
    <w:rsid w:val="005504D0"/>
    <w:rsid w:val="005544D1"/>
    <w:rsid w:val="00554EA5"/>
    <w:rsid w:val="00557BA1"/>
    <w:rsid w:val="005679C1"/>
    <w:rsid w:val="00573791"/>
    <w:rsid w:val="00591C90"/>
    <w:rsid w:val="00594F05"/>
    <w:rsid w:val="005A0C92"/>
    <w:rsid w:val="005A738D"/>
    <w:rsid w:val="005B7135"/>
    <w:rsid w:val="005C217C"/>
    <w:rsid w:val="005D2938"/>
    <w:rsid w:val="005D456D"/>
    <w:rsid w:val="005E0E0C"/>
    <w:rsid w:val="005E3172"/>
    <w:rsid w:val="005E452C"/>
    <w:rsid w:val="005E5BD7"/>
    <w:rsid w:val="005F38F1"/>
    <w:rsid w:val="00600403"/>
    <w:rsid w:val="00607AC0"/>
    <w:rsid w:val="006253FD"/>
    <w:rsid w:val="00630A64"/>
    <w:rsid w:val="00635BFF"/>
    <w:rsid w:val="00644862"/>
    <w:rsid w:val="006A5E50"/>
    <w:rsid w:val="006C196B"/>
    <w:rsid w:val="006C52F2"/>
    <w:rsid w:val="006C7684"/>
    <w:rsid w:val="006D6DDB"/>
    <w:rsid w:val="006E2091"/>
    <w:rsid w:val="006E543E"/>
    <w:rsid w:val="006E6C62"/>
    <w:rsid w:val="006E7988"/>
    <w:rsid w:val="006F4274"/>
    <w:rsid w:val="0071342B"/>
    <w:rsid w:val="00717231"/>
    <w:rsid w:val="00722CEF"/>
    <w:rsid w:val="00725BFF"/>
    <w:rsid w:val="00737234"/>
    <w:rsid w:val="007415D4"/>
    <w:rsid w:val="007509C8"/>
    <w:rsid w:val="00774601"/>
    <w:rsid w:val="00782050"/>
    <w:rsid w:val="00782C08"/>
    <w:rsid w:val="00783E94"/>
    <w:rsid w:val="00786EAE"/>
    <w:rsid w:val="00787C67"/>
    <w:rsid w:val="00793433"/>
    <w:rsid w:val="00797B8E"/>
    <w:rsid w:val="007C123B"/>
    <w:rsid w:val="007C1563"/>
    <w:rsid w:val="007C5204"/>
    <w:rsid w:val="007E17DD"/>
    <w:rsid w:val="007E622D"/>
    <w:rsid w:val="007E738B"/>
    <w:rsid w:val="007E766D"/>
    <w:rsid w:val="0081371C"/>
    <w:rsid w:val="00815D65"/>
    <w:rsid w:val="0082592E"/>
    <w:rsid w:val="00831AD4"/>
    <w:rsid w:val="008334AB"/>
    <w:rsid w:val="00841630"/>
    <w:rsid w:val="00842E61"/>
    <w:rsid w:val="008448F4"/>
    <w:rsid w:val="008565F5"/>
    <w:rsid w:val="00881CD9"/>
    <w:rsid w:val="00882378"/>
    <w:rsid w:val="00896FB5"/>
    <w:rsid w:val="00897E0F"/>
    <w:rsid w:val="008A046C"/>
    <w:rsid w:val="008A355F"/>
    <w:rsid w:val="008D1DE1"/>
    <w:rsid w:val="008D4694"/>
    <w:rsid w:val="008E245E"/>
    <w:rsid w:val="008F71FC"/>
    <w:rsid w:val="00901C73"/>
    <w:rsid w:val="00910C07"/>
    <w:rsid w:val="00916BC0"/>
    <w:rsid w:val="00925759"/>
    <w:rsid w:val="00930472"/>
    <w:rsid w:val="00931CE6"/>
    <w:rsid w:val="009406C7"/>
    <w:rsid w:val="00950624"/>
    <w:rsid w:val="009764B1"/>
    <w:rsid w:val="00977296"/>
    <w:rsid w:val="00980B85"/>
    <w:rsid w:val="00984CB9"/>
    <w:rsid w:val="00990FA2"/>
    <w:rsid w:val="00993A61"/>
    <w:rsid w:val="009A0A17"/>
    <w:rsid w:val="009B75C9"/>
    <w:rsid w:val="009C741F"/>
    <w:rsid w:val="009E167D"/>
    <w:rsid w:val="009F493D"/>
    <w:rsid w:val="009F6C51"/>
    <w:rsid w:val="00A13B69"/>
    <w:rsid w:val="00A15AA9"/>
    <w:rsid w:val="00A2307D"/>
    <w:rsid w:val="00A376C4"/>
    <w:rsid w:val="00A442D2"/>
    <w:rsid w:val="00A513E0"/>
    <w:rsid w:val="00A52ACD"/>
    <w:rsid w:val="00A55A83"/>
    <w:rsid w:val="00A64CB1"/>
    <w:rsid w:val="00A70069"/>
    <w:rsid w:val="00A81A73"/>
    <w:rsid w:val="00A83582"/>
    <w:rsid w:val="00A871A2"/>
    <w:rsid w:val="00A96187"/>
    <w:rsid w:val="00AB3580"/>
    <w:rsid w:val="00AD5C5A"/>
    <w:rsid w:val="00AE2F58"/>
    <w:rsid w:val="00AE5A9D"/>
    <w:rsid w:val="00AF59A2"/>
    <w:rsid w:val="00B25B9B"/>
    <w:rsid w:val="00B26B46"/>
    <w:rsid w:val="00B30E14"/>
    <w:rsid w:val="00B34F23"/>
    <w:rsid w:val="00B40DA8"/>
    <w:rsid w:val="00B450CA"/>
    <w:rsid w:val="00B46287"/>
    <w:rsid w:val="00B46637"/>
    <w:rsid w:val="00B578D9"/>
    <w:rsid w:val="00B65C91"/>
    <w:rsid w:val="00B7029D"/>
    <w:rsid w:val="00B72A27"/>
    <w:rsid w:val="00B74011"/>
    <w:rsid w:val="00B75277"/>
    <w:rsid w:val="00B76C05"/>
    <w:rsid w:val="00B8197C"/>
    <w:rsid w:val="00B8506E"/>
    <w:rsid w:val="00B857BC"/>
    <w:rsid w:val="00B85BFE"/>
    <w:rsid w:val="00BA5737"/>
    <w:rsid w:val="00BB461F"/>
    <w:rsid w:val="00BC7723"/>
    <w:rsid w:val="00BE092A"/>
    <w:rsid w:val="00BE7E58"/>
    <w:rsid w:val="00BF01C6"/>
    <w:rsid w:val="00C03723"/>
    <w:rsid w:val="00C127CB"/>
    <w:rsid w:val="00C30C80"/>
    <w:rsid w:val="00C364B8"/>
    <w:rsid w:val="00C4166F"/>
    <w:rsid w:val="00C42BE5"/>
    <w:rsid w:val="00C5055C"/>
    <w:rsid w:val="00C5162D"/>
    <w:rsid w:val="00C57F0A"/>
    <w:rsid w:val="00C6051E"/>
    <w:rsid w:val="00C6084F"/>
    <w:rsid w:val="00C64D8B"/>
    <w:rsid w:val="00C807C1"/>
    <w:rsid w:val="00C945AF"/>
    <w:rsid w:val="00CA4CC1"/>
    <w:rsid w:val="00CB494B"/>
    <w:rsid w:val="00CB5B39"/>
    <w:rsid w:val="00CB5E24"/>
    <w:rsid w:val="00CC1981"/>
    <w:rsid w:val="00CC1F00"/>
    <w:rsid w:val="00CC4096"/>
    <w:rsid w:val="00CC536C"/>
    <w:rsid w:val="00CD0E0F"/>
    <w:rsid w:val="00CD7A9D"/>
    <w:rsid w:val="00CE2B82"/>
    <w:rsid w:val="00CF4EFB"/>
    <w:rsid w:val="00D02AD2"/>
    <w:rsid w:val="00D12A5C"/>
    <w:rsid w:val="00D158A9"/>
    <w:rsid w:val="00D15BE0"/>
    <w:rsid w:val="00D20ED9"/>
    <w:rsid w:val="00D2298E"/>
    <w:rsid w:val="00D26DAC"/>
    <w:rsid w:val="00D3052A"/>
    <w:rsid w:val="00D31238"/>
    <w:rsid w:val="00D437EE"/>
    <w:rsid w:val="00D468D6"/>
    <w:rsid w:val="00D54D3F"/>
    <w:rsid w:val="00D64459"/>
    <w:rsid w:val="00D74E0B"/>
    <w:rsid w:val="00D76710"/>
    <w:rsid w:val="00D8062F"/>
    <w:rsid w:val="00D817C8"/>
    <w:rsid w:val="00D851CB"/>
    <w:rsid w:val="00D9115C"/>
    <w:rsid w:val="00DA18B1"/>
    <w:rsid w:val="00DD5FFA"/>
    <w:rsid w:val="00DE5AB3"/>
    <w:rsid w:val="00DF0626"/>
    <w:rsid w:val="00DF7718"/>
    <w:rsid w:val="00E031AB"/>
    <w:rsid w:val="00E04933"/>
    <w:rsid w:val="00E11A76"/>
    <w:rsid w:val="00E15A50"/>
    <w:rsid w:val="00E24D18"/>
    <w:rsid w:val="00E51832"/>
    <w:rsid w:val="00E615FA"/>
    <w:rsid w:val="00E645C9"/>
    <w:rsid w:val="00E64CCC"/>
    <w:rsid w:val="00E90EF5"/>
    <w:rsid w:val="00E93399"/>
    <w:rsid w:val="00EB21DB"/>
    <w:rsid w:val="00EC37B5"/>
    <w:rsid w:val="00ED638C"/>
    <w:rsid w:val="00ED7AA1"/>
    <w:rsid w:val="00EE0D18"/>
    <w:rsid w:val="00EF2B7E"/>
    <w:rsid w:val="00EF44F6"/>
    <w:rsid w:val="00EF63CB"/>
    <w:rsid w:val="00F04022"/>
    <w:rsid w:val="00F04769"/>
    <w:rsid w:val="00F0515A"/>
    <w:rsid w:val="00F05D80"/>
    <w:rsid w:val="00F12674"/>
    <w:rsid w:val="00F20E92"/>
    <w:rsid w:val="00F45340"/>
    <w:rsid w:val="00F61635"/>
    <w:rsid w:val="00F645E0"/>
    <w:rsid w:val="00F6688A"/>
    <w:rsid w:val="00F73940"/>
    <w:rsid w:val="00F772D9"/>
    <w:rsid w:val="00F914F2"/>
    <w:rsid w:val="00F96DB7"/>
    <w:rsid w:val="00FA3899"/>
    <w:rsid w:val="00FB6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A8898A7"/>
  <w15:docId w15:val="{FD869938-4F60-4F1C-8173-42DA4B3C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CD2"/>
  </w:style>
  <w:style w:type="paragraph" w:styleId="Heading1">
    <w:name w:val="heading 1"/>
    <w:basedOn w:val="Normal"/>
    <w:next w:val="Normal"/>
    <w:link w:val="Heading1Char"/>
    <w:uiPriority w:val="9"/>
    <w:qFormat/>
    <w:rsid w:val="00072CD2"/>
    <w:pPr>
      <w:keepNext/>
      <w:keepLines/>
      <w:spacing w:before="360" w:after="120" w:line="240" w:lineRule="auto"/>
      <w:outlineLvl w:val="0"/>
    </w:pPr>
    <w:rPr>
      <w:rFonts w:ascii="Trebuchet MS" w:eastAsiaTheme="majorEastAsia" w:hAnsi="Trebuchet MS" w:cstheme="majorBidi"/>
      <w:b/>
      <w:bCs/>
      <w:color w:val="A6A6A6" w:themeColor="background1" w:themeShade="A6"/>
      <w:sz w:val="24"/>
      <w:szCs w:val="28"/>
    </w:rPr>
  </w:style>
  <w:style w:type="paragraph" w:styleId="Heading6">
    <w:name w:val="heading 6"/>
    <w:basedOn w:val="Normal"/>
    <w:next w:val="Normal"/>
    <w:link w:val="Heading6Char"/>
    <w:uiPriority w:val="9"/>
    <w:semiHidden/>
    <w:unhideWhenUsed/>
    <w:qFormat/>
    <w:rsid w:val="00E5183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6C62"/>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F2F2F2" w:themeFill="background1" w:themeFillShade="F2"/>
      </w:tcPr>
    </w:tblStylePr>
  </w:style>
  <w:style w:type="paragraph" w:styleId="ListParagraph">
    <w:name w:val="List Paragraph"/>
    <w:basedOn w:val="Normal"/>
    <w:uiPriority w:val="34"/>
    <w:qFormat/>
    <w:rsid w:val="0016267A"/>
    <w:pPr>
      <w:ind w:left="720"/>
      <w:contextualSpacing/>
    </w:pPr>
  </w:style>
  <w:style w:type="paragraph" w:styleId="Header">
    <w:name w:val="header"/>
    <w:basedOn w:val="Normal"/>
    <w:link w:val="HeaderChar"/>
    <w:unhideWhenUsed/>
    <w:rsid w:val="005C2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17C"/>
  </w:style>
  <w:style w:type="paragraph" w:styleId="Footer">
    <w:name w:val="footer"/>
    <w:basedOn w:val="Normal"/>
    <w:link w:val="FooterChar"/>
    <w:uiPriority w:val="99"/>
    <w:unhideWhenUsed/>
    <w:rsid w:val="005C2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17C"/>
  </w:style>
  <w:style w:type="character" w:styleId="Hyperlink">
    <w:name w:val="Hyperlink"/>
    <w:basedOn w:val="DefaultParagraphFont"/>
    <w:uiPriority w:val="99"/>
    <w:unhideWhenUsed/>
    <w:rsid w:val="005C217C"/>
    <w:rPr>
      <w:color w:val="0000FF" w:themeColor="hyperlink"/>
      <w:u w:val="single"/>
    </w:rPr>
  </w:style>
  <w:style w:type="paragraph" w:styleId="BalloonText">
    <w:name w:val="Balloon Text"/>
    <w:basedOn w:val="Normal"/>
    <w:link w:val="BalloonTextChar"/>
    <w:uiPriority w:val="99"/>
    <w:semiHidden/>
    <w:unhideWhenUsed/>
    <w:rsid w:val="00C41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66F"/>
    <w:rPr>
      <w:rFonts w:ascii="Tahoma" w:hAnsi="Tahoma" w:cs="Tahoma"/>
      <w:sz w:val="16"/>
      <w:szCs w:val="16"/>
    </w:rPr>
  </w:style>
  <w:style w:type="character" w:styleId="CommentReference">
    <w:name w:val="annotation reference"/>
    <w:basedOn w:val="DefaultParagraphFont"/>
    <w:uiPriority w:val="99"/>
    <w:semiHidden/>
    <w:unhideWhenUsed/>
    <w:rsid w:val="00E04933"/>
    <w:rPr>
      <w:sz w:val="16"/>
      <w:szCs w:val="16"/>
    </w:rPr>
  </w:style>
  <w:style w:type="paragraph" w:styleId="CommentText">
    <w:name w:val="annotation text"/>
    <w:basedOn w:val="Normal"/>
    <w:link w:val="CommentTextChar"/>
    <w:uiPriority w:val="99"/>
    <w:semiHidden/>
    <w:unhideWhenUsed/>
    <w:rsid w:val="00E04933"/>
    <w:pPr>
      <w:spacing w:line="240" w:lineRule="auto"/>
    </w:pPr>
    <w:rPr>
      <w:sz w:val="20"/>
      <w:szCs w:val="20"/>
    </w:rPr>
  </w:style>
  <w:style w:type="character" w:customStyle="1" w:styleId="CommentTextChar">
    <w:name w:val="Comment Text Char"/>
    <w:basedOn w:val="DefaultParagraphFont"/>
    <w:link w:val="CommentText"/>
    <w:uiPriority w:val="99"/>
    <w:semiHidden/>
    <w:rsid w:val="00E04933"/>
    <w:rPr>
      <w:sz w:val="20"/>
      <w:szCs w:val="20"/>
    </w:rPr>
  </w:style>
  <w:style w:type="paragraph" w:styleId="CommentSubject">
    <w:name w:val="annotation subject"/>
    <w:basedOn w:val="CommentText"/>
    <w:next w:val="CommentText"/>
    <w:link w:val="CommentSubjectChar"/>
    <w:uiPriority w:val="99"/>
    <w:semiHidden/>
    <w:unhideWhenUsed/>
    <w:rsid w:val="00E04933"/>
    <w:rPr>
      <w:b/>
      <w:bCs/>
    </w:rPr>
  </w:style>
  <w:style w:type="character" w:customStyle="1" w:styleId="CommentSubjectChar">
    <w:name w:val="Comment Subject Char"/>
    <w:basedOn w:val="CommentTextChar"/>
    <w:link w:val="CommentSubject"/>
    <w:uiPriority w:val="99"/>
    <w:semiHidden/>
    <w:rsid w:val="00E04933"/>
    <w:rPr>
      <w:b/>
      <w:bCs/>
      <w:sz w:val="20"/>
      <w:szCs w:val="20"/>
    </w:rPr>
  </w:style>
  <w:style w:type="paragraph" w:styleId="Revision">
    <w:name w:val="Revision"/>
    <w:hidden/>
    <w:uiPriority w:val="99"/>
    <w:semiHidden/>
    <w:rsid w:val="007415D4"/>
    <w:pPr>
      <w:spacing w:after="0" w:line="240" w:lineRule="auto"/>
    </w:pPr>
  </w:style>
  <w:style w:type="character" w:customStyle="1" w:styleId="Heading1Char">
    <w:name w:val="Heading 1 Char"/>
    <w:basedOn w:val="DefaultParagraphFont"/>
    <w:link w:val="Heading1"/>
    <w:uiPriority w:val="9"/>
    <w:rsid w:val="00072CD2"/>
    <w:rPr>
      <w:rFonts w:ascii="Trebuchet MS" w:eastAsiaTheme="majorEastAsia" w:hAnsi="Trebuchet MS" w:cstheme="majorBidi"/>
      <w:b/>
      <w:bCs/>
      <w:color w:val="A6A6A6" w:themeColor="background1" w:themeShade="A6"/>
      <w:sz w:val="24"/>
      <w:szCs w:val="28"/>
    </w:rPr>
  </w:style>
  <w:style w:type="character" w:styleId="FollowedHyperlink">
    <w:name w:val="FollowedHyperlink"/>
    <w:basedOn w:val="DefaultParagraphFont"/>
    <w:uiPriority w:val="99"/>
    <w:semiHidden/>
    <w:unhideWhenUsed/>
    <w:rsid w:val="000E2C66"/>
    <w:rPr>
      <w:color w:val="800080" w:themeColor="followedHyperlink"/>
      <w:u w:val="single"/>
    </w:rPr>
  </w:style>
  <w:style w:type="character" w:styleId="PlaceholderText">
    <w:name w:val="Placeholder Text"/>
    <w:basedOn w:val="DefaultParagraphFont"/>
    <w:uiPriority w:val="99"/>
    <w:semiHidden/>
    <w:rsid w:val="00E615FA"/>
    <w:rPr>
      <w:color w:val="808080"/>
    </w:rPr>
  </w:style>
  <w:style w:type="character" w:customStyle="1" w:styleId="Heading6Char">
    <w:name w:val="Heading 6 Char"/>
    <w:basedOn w:val="DefaultParagraphFont"/>
    <w:link w:val="Heading6"/>
    <w:uiPriority w:val="9"/>
    <w:semiHidden/>
    <w:rsid w:val="00E51832"/>
    <w:rPr>
      <w:rFonts w:asciiTheme="majorHAnsi" w:eastAsiaTheme="majorEastAsia" w:hAnsiTheme="majorHAnsi" w:cstheme="majorBidi"/>
      <w:color w:val="243F60" w:themeColor="accent1" w:themeShade="7F"/>
    </w:rPr>
  </w:style>
  <w:style w:type="paragraph" w:styleId="z-TopofForm">
    <w:name w:val="HTML Top of Form"/>
    <w:basedOn w:val="Normal"/>
    <w:next w:val="Normal"/>
    <w:link w:val="z-TopofFormChar"/>
    <w:hidden/>
    <w:uiPriority w:val="99"/>
    <w:semiHidden/>
    <w:unhideWhenUsed/>
    <w:rsid w:val="003716C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716C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716C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716C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932333">
      <w:bodyDiv w:val="1"/>
      <w:marLeft w:val="0"/>
      <w:marRight w:val="0"/>
      <w:marTop w:val="0"/>
      <w:marBottom w:val="0"/>
      <w:divBdr>
        <w:top w:val="none" w:sz="0" w:space="0" w:color="auto"/>
        <w:left w:val="none" w:sz="0" w:space="0" w:color="auto"/>
        <w:bottom w:val="none" w:sz="0" w:space="0" w:color="auto"/>
        <w:right w:val="none" w:sz="0" w:space="0" w:color="auto"/>
      </w:divBdr>
      <w:divsChild>
        <w:div w:id="2068382387">
          <w:marLeft w:val="0"/>
          <w:marRight w:val="0"/>
          <w:marTop w:val="0"/>
          <w:marBottom w:val="0"/>
          <w:divBdr>
            <w:top w:val="none" w:sz="0" w:space="0" w:color="auto"/>
            <w:left w:val="none" w:sz="0" w:space="0" w:color="auto"/>
            <w:bottom w:val="none" w:sz="0" w:space="0" w:color="auto"/>
            <w:right w:val="none" w:sz="0" w:space="0" w:color="auto"/>
          </w:divBdr>
        </w:div>
        <w:div w:id="45493462">
          <w:marLeft w:val="0"/>
          <w:marRight w:val="0"/>
          <w:marTop w:val="0"/>
          <w:marBottom w:val="0"/>
          <w:divBdr>
            <w:top w:val="none" w:sz="0" w:space="0" w:color="auto"/>
            <w:left w:val="none" w:sz="0" w:space="0" w:color="auto"/>
            <w:bottom w:val="none" w:sz="0" w:space="0" w:color="auto"/>
            <w:right w:val="none" w:sz="0" w:space="0" w:color="auto"/>
          </w:divBdr>
        </w:div>
        <w:div w:id="806123273">
          <w:marLeft w:val="0"/>
          <w:marRight w:val="0"/>
          <w:marTop w:val="0"/>
          <w:marBottom w:val="0"/>
          <w:divBdr>
            <w:top w:val="none" w:sz="0" w:space="0" w:color="auto"/>
            <w:left w:val="none" w:sz="0" w:space="0" w:color="auto"/>
            <w:bottom w:val="none" w:sz="0" w:space="0" w:color="auto"/>
            <w:right w:val="none" w:sz="0" w:space="0" w:color="auto"/>
          </w:divBdr>
        </w:div>
        <w:div w:id="1252011982">
          <w:marLeft w:val="0"/>
          <w:marRight w:val="0"/>
          <w:marTop w:val="0"/>
          <w:marBottom w:val="0"/>
          <w:divBdr>
            <w:top w:val="none" w:sz="0" w:space="0" w:color="auto"/>
            <w:left w:val="none" w:sz="0" w:space="0" w:color="auto"/>
            <w:bottom w:val="none" w:sz="0" w:space="0" w:color="auto"/>
            <w:right w:val="none" w:sz="0" w:space="0" w:color="auto"/>
          </w:divBdr>
        </w:div>
        <w:div w:id="44261815">
          <w:marLeft w:val="0"/>
          <w:marRight w:val="0"/>
          <w:marTop w:val="0"/>
          <w:marBottom w:val="0"/>
          <w:divBdr>
            <w:top w:val="none" w:sz="0" w:space="0" w:color="auto"/>
            <w:left w:val="none" w:sz="0" w:space="0" w:color="auto"/>
            <w:bottom w:val="none" w:sz="0" w:space="0" w:color="auto"/>
            <w:right w:val="none" w:sz="0" w:space="0" w:color="auto"/>
          </w:divBdr>
        </w:div>
        <w:div w:id="1365059993">
          <w:marLeft w:val="0"/>
          <w:marRight w:val="0"/>
          <w:marTop w:val="0"/>
          <w:marBottom w:val="0"/>
          <w:divBdr>
            <w:top w:val="none" w:sz="0" w:space="0" w:color="auto"/>
            <w:left w:val="none" w:sz="0" w:space="0" w:color="auto"/>
            <w:bottom w:val="none" w:sz="0" w:space="0" w:color="auto"/>
            <w:right w:val="none" w:sz="0" w:space="0" w:color="auto"/>
          </w:divBdr>
        </w:div>
        <w:div w:id="1481724662">
          <w:marLeft w:val="0"/>
          <w:marRight w:val="0"/>
          <w:marTop w:val="0"/>
          <w:marBottom w:val="0"/>
          <w:divBdr>
            <w:top w:val="none" w:sz="0" w:space="0" w:color="auto"/>
            <w:left w:val="none" w:sz="0" w:space="0" w:color="auto"/>
            <w:bottom w:val="none" w:sz="0" w:space="0" w:color="auto"/>
            <w:right w:val="none" w:sz="0" w:space="0" w:color="auto"/>
          </w:divBdr>
        </w:div>
        <w:div w:id="1009873179">
          <w:marLeft w:val="0"/>
          <w:marRight w:val="0"/>
          <w:marTop w:val="0"/>
          <w:marBottom w:val="0"/>
          <w:divBdr>
            <w:top w:val="none" w:sz="0" w:space="0" w:color="auto"/>
            <w:left w:val="none" w:sz="0" w:space="0" w:color="auto"/>
            <w:bottom w:val="none" w:sz="0" w:space="0" w:color="auto"/>
            <w:right w:val="none" w:sz="0" w:space="0" w:color="auto"/>
          </w:divBdr>
        </w:div>
        <w:div w:id="926959219">
          <w:marLeft w:val="0"/>
          <w:marRight w:val="0"/>
          <w:marTop w:val="0"/>
          <w:marBottom w:val="0"/>
          <w:divBdr>
            <w:top w:val="none" w:sz="0" w:space="0" w:color="auto"/>
            <w:left w:val="none" w:sz="0" w:space="0" w:color="auto"/>
            <w:bottom w:val="none" w:sz="0" w:space="0" w:color="auto"/>
            <w:right w:val="none" w:sz="0" w:space="0" w:color="auto"/>
          </w:divBdr>
        </w:div>
        <w:div w:id="876551191">
          <w:marLeft w:val="0"/>
          <w:marRight w:val="0"/>
          <w:marTop w:val="0"/>
          <w:marBottom w:val="0"/>
          <w:divBdr>
            <w:top w:val="none" w:sz="0" w:space="0" w:color="auto"/>
            <w:left w:val="none" w:sz="0" w:space="0" w:color="auto"/>
            <w:bottom w:val="none" w:sz="0" w:space="0" w:color="auto"/>
            <w:right w:val="none" w:sz="0" w:space="0" w:color="auto"/>
          </w:divBdr>
        </w:div>
        <w:div w:id="867596595">
          <w:marLeft w:val="0"/>
          <w:marRight w:val="0"/>
          <w:marTop w:val="0"/>
          <w:marBottom w:val="0"/>
          <w:divBdr>
            <w:top w:val="none" w:sz="0" w:space="0" w:color="auto"/>
            <w:left w:val="none" w:sz="0" w:space="0" w:color="auto"/>
            <w:bottom w:val="none" w:sz="0" w:space="0" w:color="auto"/>
            <w:right w:val="none" w:sz="0" w:space="0" w:color="auto"/>
          </w:divBdr>
        </w:div>
        <w:div w:id="1186359886">
          <w:marLeft w:val="0"/>
          <w:marRight w:val="0"/>
          <w:marTop w:val="0"/>
          <w:marBottom w:val="0"/>
          <w:divBdr>
            <w:top w:val="none" w:sz="0" w:space="0" w:color="auto"/>
            <w:left w:val="none" w:sz="0" w:space="0" w:color="auto"/>
            <w:bottom w:val="none" w:sz="0" w:space="0" w:color="auto"/>
            <w:right w:val="none" w:sz="0" w:space="0" w:color="auto"/>
          </w:divBdr>
        </w:div>
        <w:div w:id="1424910230">
          <w:marLeft w:val="0"/>
          <w:marRight w:val="0"/>
          <w:marTop w:val="0"/>
          <w:marBottom w:val="0"/>
          <w:divBdr>
            <w:top w:val="none" w:sz="0" w:space="0" w:color="auto"/>
            <w:left w:val="none" w:sz="0" w:space="0" w:color="auto"/>
            <w:bottom w:val="none" w:sz="0" w:space="0" w:color="auto"/>
            <w:right w:val="none" w:sz="0" w:space="0" w:color="auto"/>
          </w:divBdr>
        </w:div>
        <w:div w:id="1251390">
          <w:marLeft w:val="0"/>
          <w:marRight w:val="0"/>
          <w:marTop w:val="0"/>
          <w:marBottom w:val="0"/>
          <w:divBdr>
            <w:top w:val="none" w:sz="0" w:space="0" w:color="auto"/>
            <w:left w:val="none" w:sz="0" w:space="0" w:color="auto"/>
            <w:bottom w:val="none" w:sz="0" w:space="0" w:color="auto"/>
            <w:right w:val="none" w:sz="0" w:space="0" w:color="auto"/>
          </w:divBdr>
        </w:div>
        <w:div w:id="158081882">
          <w:marLeft w:val="0"/>
          <w:marRight w:val="0"/>
          <w:marTop w:val="0"/>
          <w:marBottom w:val="0"/>
          <w:divBdr>
            <w:top w:val="none" w:sz="0" w:space="0" w:color="auto"/>
            <w:left w:val="none" w:sz="0" w:space="0" w:color="auto"/>
            <w:bottom w:val="none" w:sz="0" w:space="0" w:color="auto"/>
            <w:right w:val="none" w:sz="0" w:space="0" w:color="auto"/>
          </w:divBdr>
        </w:div>
        <w:div w:id="869563971">
          <w:marLeft w:val="0"/>
          <w:marRight w:val="0"/>
          <w:marTop w:val="0"/>
          <w:marBottom w:val="0"/>
          <w:divBdr>
            <w:top w:val="none" w:sz="0" w:space="0" w:color="auto"/>
            <w:left w:val="none" w:sz="0" w:space="0" w:color="auto"/>
            <w:bottom w:val="none" w:sz="0" w:space="0" w:color="auto"/>
            <w:right w:val="none" w:sz="0" w:space="0" w:color="auto"/>
          </w:divBdr>
        </w:div>
      </w:divsChild>
    </w:div>
    <w:div w:id="214126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cer.umn.edu/for-researchers/investigator-resources/cancer-protocol-review-committee" TargetMode="External"/><Relationship Id="rId13" Type="http://schemas.openxmlformats.org/officeDocument/2006/relationships/hyperlink" Target="https://cancer.umn.edu/sites/cancer.umn.edu/files/2021-02/CPRC%20Initial%20Application%20-%20Appendix%20A%20v.1.pdf" TargetMode="External"/><Relationship Id="rId18" Type="http://schemas.openxmlformats.org/officeDocument/2006/relationships/hyperlink" Target="mailto:oncore@umn.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oncore@umn.edu" TargetMode="External"/><Relationship Id="rId7" Type="http://schemas.openxmlformats.org/officeDocument/2006/relationships/endnotes" Target="endnotes.xml"/><Relationship Id="rId12" Type="http://schemas.openxmlformats.org/officeDocument/2006/relationships/hyperlink" Target="mailto:ccprc@umn.edu" TargetMode="External"/><Relationship Id="rId17" Type="http://schemas.openxmlformats.org/officeDocument/2006/relationships/hyperlink" Target="https://www.fda.gov/regulatory-information/search-fda-guidance-documents/use-investigational-tobacco-product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da.gov/medical-devices/how-study-and-market-your-device/investigational-device-exemption-ide" TargetMode="External"/><Relationship Id="rId20" Type="http://schemas.openxmlformats.org/officeDocument/2006/relationships/hyperlink" Target="https://sites.google.com/umn.edu/oncoredecisiontree/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cer.umn.edu/for-researchers/investigator-resources/cancer-protocol-review-committe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fda.gov/drugs/types-applications/investigational-new-drug-ind-application" TargetMode="External"/><Relationship Id="rId23" Type="http://schemas.openxmlformats.org/officeDocument/2006/relationships/hyperlink" Target="https://sites.google.com/umn.edu/oncoredecisiontree/home" TargetMode="External"/><Relationship Id="rId10" Type="http://schemas.openxmlformats.org/officeDocument/2006/relationships/hyperlink" Target="https://oncoreuser.ahc.umn.edu/secure/" TargetMode="External"/><Relationship Id="rId19" Type="http://schemas.openxmlformats.org/officeDocument/2006/relationships/hyperlink" Target="https://www.cancer.umn.edu/for-researchers/investigator-resources/cancer-protocol-review-committee" TargetMode="External"/><Relationship Id="rId4" Type="http://schemas.openxmlformats.org/officeDocument/2006/relationships/settings" Target="settings.xml"/><Relationship Id="rId9" Type="http://schemas.openxmlformats.org/officeDocument/2006/relationships/hyperlink" Target="mailto:oncore@umn.edu" TargetMode="External"/><Relationship Id="rId14" Type="http://schemas.openxmlformats.org/officeDocument/2006/relationships/hyperlink" Target="https://www.cancer.umn.edu/for-researchers/investigator-resources/cancer-protocol-review-committee" TargetMode="External"/><Relationship Id="rId22" Type="http://schemas.openxmlformats.org/officeDocument/2006/relationships/hyperlink" Target="https://www.cancer.umn.edu/for-researchers/investigator-resources/cancer-protocol-review-committe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0F2FF-C50A-4315-8BD3-D62C23037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2602</Words>
  <Characters>14837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Johnson</dc:creator>
  <cp:lastModifiedBy>Megan Johnson</cp:lastModifiedBy>
  <cp:revision>11</cp:revision>
  <cp:lastPrinted>2018-11-06T17:49:00Z</cp:lastPrinted>
  <dcterms:created xsi:type="dcterms:W3CDTF">2021-02-17T00:26:00Z</dcterms:created>
  <dcterms:modified xsi:type="dcterms:W3CDTF">2021-02-17T21:31:00Z</dcterms:modified>
</cp:coreProperties>
</file>